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E424C8" w14:textId="12377C92" w:rsidR="00353F8C" w:rsidRPr="0065779E" w:rsidRDefault="000B01CD" w:rsidP="00A94DE7">
      <w:pPr>
        <w:pStyle w:val="Title"/>
        <w:jc w:val="center"/>
        <w:rPr>
          <w:rFonts w:asciiTheme="minorHAnsi" w:hAnsiTheme="minorHAnsi" w:cstheme="minorHAnsi"/>
          <w:b/>
          <w:bCs/>
        </w:rPr>
      </w:pPr>
      <w:proofErr w:type="spellStart"/>
      <w:r w:rsidRPr="0065779E">
        <w:rPr>
          <w:rFonts w:asciiTheme="minorHAnsi" w:hAnsiTheme="minorHAnsi" w:cstheme="minorHAnsi"/>
          <w:b/>
          <w:bCs/>
        </w:rPr>
        <w:t>XFlex</w:t>
      </w:r>
      <w:proofErr w:type="spellEnd"/>
      <w:r w:rsidRPr="0065779E">
        <w:rPr>
          <w:rFonts w:asciiTheme="minorHAnsi" w:hAnsiTheme="minorHAnsi" w:cstheme="minorHAnsi"/>
          <w:b/>
          <w:bCs/>
        </w:rPr>
        <w:t xml:space="preserve"> Assembly </w:t>
      </w:r>
      <w:r w:rsidR="000D57E5">
        <w:rPr>
          <w:rFonts w:asciiTheme="minorHAnsi" w:hAnsiTheme="minorHAnsi" w:cstheme="minorHAnsi"/>
          <w:b/>
          <w:bCs/>
        </w:rPr>
        <w:t xml:space="preserve">and Installation </w:t>
      </w:r>
      <w:r w:rsidRPr="0065779E">
        <w:rPr>
          <w:rFonts w:asciiTheme="minorHAnsi" w:hAnsiTheme="minorHAnsi" w:cstheme="minorHAnsi"/>
          <w:b/>
          <w:bCs/>
        </w:rPr>
        <w:t>Instructions</w:t>
      </w:r>
    </w:p>
    <w:p w14:paraId="47BD122F" w14:textId="77777777" w:rsidR="000B01CD" w:rsidRDefault="000B01CD" w:rsidP="000B01CD"/>
    <w:p w14:paraId="3E52096B" w14:textId="6D59B47C" w:rsidR="000B01CD" w:rsidRPr="00664A46" w:rsidRDefault="00EB7AC6" w:rsidP="000B01CD">
      <w:pPr>
        <w:pStyle w:val="Heading2"/>
        <w:rPr>
          <w:rFonts w:asciiTheme="minorHAnsi" w:hAnsiTheme="minorHAnsi" w:cstheme="minorHAnsi"/>
          <w:color w:val="auto"/>
        </w:rPr>
      </w:pPr>
      <w:r w:rsidRPr="00664A46">
        <w:rPr>
          <w:rFonts w:asciiTheme="minorHAnsi" w:hAnsiTheme="minorHAnsi" w:cstheme="minorHAnsi"/>
          <w:color w:val="auto"/>
        </w:rPr>
        <w:t>Please check to make sure your package includes the following parts.</w:t>
      </w:r>
    </w:p>
    <w:p w14:paraId="26FD5EBC" w14:textId="77777777" w:rsidR="00EB7AC6" w:rsidRDefault="00EB7AC6" w:rsidP="00EB7AC6"/>
    <w:p w14:paraId="2A1A1F63" w14:textId="1C0D45D4" w:rsidR="000B01CD" w:rsidRDefault="00890297" w:rsidP="00A65A64">
      <w:pPr>
        <w:jc w:val="center"/>
      </w:pPr>
      <w:r>
        <w:rPr>
          <w:noProof/>
        </w:rPr>
        <w:drawing>
          <wp:inline distT="0" distB="0" distL="0" distR="0" wp14:anchorId="71A661C5" wp14:editId="0DCE4403">
            <wp:extent cx="6286500" cy="8095615"/>
            <wp:effectExtent l="0" t="0" r="0" b="635"/>
            <wp:docPr id="17768946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6500" cy="8095615"/>
                    </a:xfrm>
                    <a:prstGeom prst="rect">
                      <a:avLst/>
                    </a:prstGeom>
                    <a:noFill/>
                    <a:ln>
                      <a:noFill/>
                    </a:ln>
                  </pic:spPr>
                </pic:pic>
              </a:graphicData>
            </a:graphic>
          </wp:inline>
        </w:drawing>
      </w:r>
    </w:p>
    <w:p w14:paraId="4E865B95" w14:textId="77777777" w:rsidR="0065779E" w:rsidRPr="0065779E" w:rsidRDefault="0065779E" w:rsidP="0065779E">
      <w:pPr>
        <w:pStyle w:val="Title"/>
        <w:jc w:val="center"/>
        <w:rPr>
          <w:rFonts w:asciiTheme="minorHAnsi" w:hAnsiTheme="minorHAnsi" w:cstheme="minorHAnsi"/>
          <w:b/>
          <w:bCs/>
        </w:rPr>
      </w:pPr>
      <w:r w:rsidRPr="0065779E">
        <w:rPr>
          <w:rFonts w:asciiTheme="minorHAnsi" w:hAnsiTheme="minorHAnsi" w:cstheme="minorHAnsi"/>
          <w:b/>
          <w:bCs/>
        </w:rPr>
        <w:lastRenderedPageBreak/>
        <w:t>Steps Map</w:t>
      </w:r>
    </w:p>
    <w:p w14:paraId="2C8B2023" w14:textId="4BAD0B61" w:rsidR="0065779E" w:rsidRDefault="0065779E" w:rsidP="0065779E">
      <w:pPr>
        <w:jc w:val="center"/>
      </w:pPr>
      <w:r>
        <w:rPr>
          <w:noProof/>
        </w:rPr>
        <w:drawing>
          <wp:inline distT="0" distB="0" distL="0" distR="0" wp14:anchorId="52373DDC" wp14:editId="7E27C24A">
            <wp:extent cx="4183546" cy="4067175"/>
            <wp:effectExtent l="0" t="0" r="7620" b="0"/>
            <wp:docPr id="19571093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02700" cy="4085796"/>
                    </a:xfrm>
                    <a:prstGeom prst="rect">
                      <a:avLst/>
                    </a:prstGeom>
                    <a:noFill/>
                    <a:ln>
                      <a:noFill/>
                    </a:ln>
                  </pic:spPr>
                </pic:pic>
              </a:graphicData>
            </a:graphic>
          </wp:inline>
        </w:drawing>
      </w:r>
      <w:r>
        <w:br/>
      </w:r>
    </w:p>
    <w:p w14:paraId="0EB9DBA8" w14:textId="36F0B719" w:rsidR="00F77411" w:rsidRPr="0065779E" w:rsidRDefault="0065779E" w:rsidP="0065779E">
      <w:pPr>
        <w:pStyle w:val="Title"/>
        <w:jc w:val="center"/>
        <w:rPr>
          <w:rFonts w:asciiTheme="minorHAnsi" w:hAnsiTheme="minorHAnsi" w:cstheme="minorHAnsi"/>
          <w:b/>
          <w:bCs/>
        </w:rPr>
      </w:pPr>
      <w:r w:rsidRPr="0065779E">
        <w:rPr>
          <w:rFonts w:asciiTheme="minorHAnsi" w:hAnsiTheme="minorHAnsi" w:cstheme="minorHAnsi"/>
          <w:b/>
          <w:bCs/>
        </w:rPr>
        <w:t>Post Detail</w:t>
      </w:r>
      <w:r w:rsidRPr="0065779E">
        <w:rPr>
          <w:rFonts w:asciiTheme="minorHAnsi" w:hAnsiTheme="minorHAnsi" w:cstheme="minorHAnsi"/>
          <w:b/>
          <w:bCs/>
        </w:rPr>
        <w:br/>
      </w:r>
    </w:p>
    <w:p w14:paraId="45AFBE04" w14:textId="4A22F5F2" w:rsidR="00F77411" w:rsidRPr="00132879" w:rsidRDefault="00132879">
      <w:r>
        <w:t xml:space="preserve">           </w:t>
      </w:r>
      <w:r w:rsidR="0065779E">
        <w:rPr>
          <w:noProof/>
        </w:rPr>
        <w:drawing>
          <wp:inline distT="0" distB="0" distL="0" distR="0" wp14:anchorId="47A81F00" wp14:editId="43CBD7EF">
            <wp:extent cx="3157414" cy="3381375"/>
            <wp:effectExtent l="0" t="0" r="5080" b="0"/>
            <wp:docPr id="17695579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7334" cy="3391998"/>
                    </a:xfrm>
                    <a:prstGeom prst="rect">
                      <a:avLst/>
                    </a:prstGeom>
                    <a:noFill/>
                    <a:ln>
                      <a:noFill/>
                    </a:ln>
                  </pic:spPr>
                </pic:pic>
              </a:graphicData>
            </a:graphic>
          </wp:inline>
        </w:drawing>
      </w:r>
      <w:r>
        <w:rPr>
          <w:rFonts w:cstheme="minorHAnsi"/>
          <w:noProof/>
        </w:rPr>
        <w:drawing>
          <wp:inline distT="0" distB="0" distL="0" distR="0" wp14:anchorId="021A9663" wp14:editId="3A421B3B">
            <wp:extent cx="2943225" cy="3368949"/>
            <wp:effectExtent l="0" t="0" r="0" b="3175"/>
            <wp:docPr id="2690749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4623" cy="3393442"/>
                    </a:xfrm>
                    <a:prstGeom prst="rect">
                      <a:avLst/>
                    </a:prstGeom>
                    <a:noFill/>
                    <a:ln>
                      <a:noFill/>
                    </a:ln>
                  </pic:spPr>
                </pic:pic>
              </a:graphicData>
            </a:graphic>
          </wp:inline>
        </w:drawing>
      </w:r>
    </w:p>
    <w:p w14:paraId="1C64C8A4" w14:textId="565D4927" w:rsidR="0065134F" w:rsidRDefault="00A0273A" w:rsidP="00BD0418">
      <w:pPr>
        <w:spacing w:before="240"/>
      </w:pPr>
      <w:r w:rsidRPr="00A0273A">
        <w:rPr>
          <w:rFonts w:ascii="Calibri" w:hAnsi="Calibri" w:cs="Calibri"/>
        </w:rPr>
        <w:lastRenderedPageBreak/>
        <w:t xml:space="preserve">To assemble and install your </w:t>
      </w:r>
      <w:proofErr w:type="spellStart"/>
      <w:r w:rsidRPr="00A0273A">
        <w:rPr>
          <w:rFonts w:ascii="Calibri" w:hAnsi="Calibri" w:cs="Calibri"/>
        </w:rPr>
        <w:t>XFlex</w:t>
      </w:r>
      <w:proofErr w:type="spellEnd"/>
      <w:r w:rsidRPr="00A0273A">
        <w:rPr>
          <w:rFonts w:ascii="Calibri" w:hAnsi="Calibri" w:cs="Calibri"/>
        </w:rPr>
        <w:t xml:space="preserve">, please follow these steps. </w:t>
      </w:r>
      <w:r w:rsidR="0065134F">
        <w:t xml:space="preserve">If you have any questions, please email us at </w:t>
      </w:r>
      <w:hyperlink r:id="rId12" w:history="1">
        <w:r w:rsidR="0065134F" w:rsidRPr="002946D3">
          <w:rPr>
            <w:rStyle w:val="Hyperlink"/>
          </w:rPr>
          <w:t>support@h2xflex.com</w:t>
        </w:r>
      </w:hyperlink>
      <w:r w:rsidR="0065134F">
        <w:t>. Thanks!</w:t>
      </w:r>
    </w:p>
    <w:p w14:paraId="0625E988" w14:textId="404CC5C0" w:rsidR="00BD0418" w:rsidRDefault="000E2E0C" w:rsidP="00BD0418">
      <w:pPr>
        <w:pStyle w:val="ListParagraph"/>
        <w:numPr>
          <w:ilvl w:val="0"/>
          <w:numId w:val="1"/>
        </w:numPr>
        <w:spacing w:before="240"/>
      </w:pPr>
      <w:r w:rsidRPr="00A0273A">
        <w:rPr>
          <w:rFonts w:ascii="Calibri" w:hAnsi="Calibri" w:cs="Calibri"/>
        </w:rPr>
        <w:t xml:space="preserve">To begin, take one post and install </w:t>
      </w:r>
      <w:r w:rsidR="00A0273A" w:rsidRPr="00A0273A">
        <w:rPr>
          <w:rFonts w:ascii="Calibri" w:hAnsi="Calibri" w:cs="Calibri"/>
        </w:rPr>
        <w:t>(2)</w:t>
      </w:r>
      <w:r w:rsidRPr="00A0273A">
        <w:rPr>
          <w:rFonts w:ascii="Calibri" w:hAnsi="Calibri" w:cs="Calibri"/>
        </w:rPr>
        <w:t xml:space="preserve"> T Slot screws into the center holes on its left side. On the underside, attach </w:t>
      </w:r>
      <w:r w:rsidR="00A0273A">
        <w:rPr>
          <w:rFonts w:ascii="Calibri" w:hAnsi="Calibri" w:cs="Calibri"/>
        </w:rPr>
        <w:t>(2)</w:t>
      </w:r>
      <w:r w:rsidRPr="00A0273A">
        <w:rPr>
          <w:rFonts w:ascii="Calibri" w:hAnsi="Calibri" w:cs="Calibri"/>
        </w:rPr>
        <w:t xml:space="preserve"> T Slot nuts, screwing them on just enough to catch the threads. Ensure the T Slot nuts are only partially installed to allow space for sliding them into the frame member in the next step. This post will serve as the top left post.</w:t>
      </w:r>
      <w:r w:rsidR="00A40194">
        <w:br/>
      </w:r>
      <w:r w:rsidR="0065134F">
        <w:br/>
      </w:r>
      <w:r w:rsidR="00A0273A">
        <w:t xml:space="preserve">    </w:t>
      </w:r>
      <w:r w:rsidR="00BD0418">
        <w:rPr>
          <w:noProof/>
        </w:rPr>
        <w:drawing>
          <wp:inline distT="0" distB="0" distL="0" distR="0" wp14:anchorId="76E8A0FF" wp14:editId="320E8A0A">
            <wp:extent cx="2217420" cy="1925955"/>
            <wp:effectExtent l="0" t="0" r="0" b="0"/>
            <wp:docPr id="1579348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348195" name="Picture 157934819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17420" cy="1925955"/>
                    </a:xfrm>
                    <a:prstGeom prst="rect">
                      <a:avLst/>
                    </a:prstGeom>
                  </pic:spPr>
                </pic:pic>
              </a:graphicData>
            </a:graphic>
          </wp:inline>
        </w:drawing>
      </w:r>
      <w:r w:rsidR="00BD0418">
        <w:rPr>
          <w:noProof/>
        </w:rPr>
        <w:drawing>
          <wp:inline distT="0" distB="0" distL="0" distR="0" wp14:anchorId="7E0B5EC6" wp14:editId="072503C6">
            <wp:extent cx="3421380" cy="1920240"/>
            <wp:effectExtent l="0" t="0" r="7620" b="3810"/>
            <wp:docPr id="8901998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3510" cy="1927048"/>
                    </a:xfrm>
                    <a:prstGeom prst="rect">
                      <a:avLst/>
                    </a:prstGeom>
                    <a:noFill/>
                    <a:ln>
                      <a:noFill/>
                    </a:ln>
                  </pic:spPr>
                </pic:pic>
              </a:graphicData>
            </a:graphic>
          </wp:inline>
        </w:drawing>
      </w:r>
      <w:r w:rsidR="00013789">
        <w:br/>
      </w:r>
    </w:p>
    <w:p w14:paraId="034D3A8A" w14:textId="38BC12E2" w:rsidR="00BD0418" w:rsidRDefault="000E2E0C" w:rsidP="00BD0418">
      <w:pPr>
        <w:pStyle w:val="ListParagraph"/>
        <w:numPr>
          <w:ilvl w:val="0"/>
          <w:numId w:val="1"/>
        </w:numPr>
        <w:spacing w:before="240"/>
      </w:pPr>
      <w:r w:rsidRPr="00A0273A">
        <w:rPr>
          <w:rFonts w:ascii="Calibri" w:hAnsi="Calibri" w:cs="Calibri"/>
        </w:rPr>
        <w:t xml:space="preserve">Insert </w:t>
      </w:r>
      <w:r w:rsidR="00A0273A" w:rsidRPr="00A0273A">
        <w:rPr>
          <w:rFonts w:ascii="Calibri" w:hAnsi="Calibri" w:cs="Calibri"/>
        </w:rPr>
        <w:t>(1)</w:t>
      </w:r>
      <w:r w:rsidRPr="00A0273A">
        <w:rPr>
          <w:rFonts w:ascii="Calibri" w:hAnsi="Calibri" w:cs="Calibri"/>
        </w:rPr>
        <w:t xml:space="preserve"> frame member with the handle into the base of the post.</w:t>
      </w:r>
      <w:r w:rsidR="00A40194">
        <w:br/>
      </w:r>
      <w:r w:rsidR="00BD0418">
        <w:br/>
      </w:r>
      <w:r w:rsidR="00BD0418">
        <w:rPr>
          <w:noProof/>
        </w:rPr>
        <w:drawing>
          <wp:inline distT="0" distB="0" distL="0" distR="0" wp14:anchorId="17C67F1E" wp14:editId="509F89E1">
            <wp:extent cx="2545080" cy="1696720"/>
            <wp:effectExtent l="0" t="0" r="7620" b="0"/>
            <wp:docPr id="5727544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5080" cy="1696720"/>
                    </a:xfrm>
                    <a:prstGeom prst="rect">
                      <a:avLst/>
                    </a:prstGeom>
                    <a:noFill/>
                    <a:ln>
                      <a:noFill/>
                    </a:ln>
                  </pic:spPr>
                </pic:pic>
              </a:graphicData>
            </a:graphic>
          </wp:inline>
        </w:drawing>
      </w:r>
      <w:r w:rsidR="00BD0418">
        <w:rPr>
          <w:noProof/>
        </w:rPr>
        <w:drawing>
          <wp:inline distT="0" distB="0" distL="0" distR="0" wp14:anchorId="47CA7F62" wp14:editId="351A64F3">
            <wp:extent cx="3375660" cy="1699108"/>
            <wp:effectExtent l="0" t="0" r="0" b="0"/>
            <wp:docPr id="13545453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02564" cy="1712650"/>
                    </a:xfrm>
                    <a:prstGeom prst="rect">
                      <a:avLst/>
                    </a:prstGeom>
                    <a:noFill/>
                    <a:ln>
                      <a:noFill/>
                    </a:ln>
                  </pic:spPr>
                </pic:pic>
              </a:graphicData>
            </a:graphic>
          </wp:inline>
        </w:drawing>
      </w:r>
      <w:r w:rsidR="00013789">
        <w:br/>
      </w:r>
    </w:p>
    <w:p w14:paraId="3C3841AF" w14:textId="55969B3D" w:rsidR="00013789" w:rsidRDefault="000E2E0C" w:rsidP="00013789">
      <w:pPr>
        <w:pStyle w:val="ListParagraph"/>
        <w:numPr>
          <w:ilvl w:val="0"/>
          <w:numId w:val="1"/>
        </w:numPr>
        <w:spacing w:before="240"/>
      </w:pPr>
      <w:r w:rsidRPr="00A0273A">
        <w:rPr>
          <w:rFonts w:ascii="Calibri" w:hAnsi="Calibri" w:cs="Calibri"/>
        </w:rPr>
        <w:t>Ensure the T Slot screws are securely fastened.</w:t>
      </w:r>
      <w:r w:rsidR="00A0273A">
        <w:rPr>
          <w:rFonts w:ascii="Calibri" w:hAnsi="Calibri" w:cs="Calibri"/>
        </w:rPr>
        <w:br/>
      </w:r>
      <w:r w:rsidR="00013789">
        <w:br/>
      </w:r>
      <w:r w:rsidR="00A0273A">
        <w:t xml:space="preserve">             </w:t>
      </w:r>
      <w:r w:rsidR="00013789">
        <w:rPr>
          <w:noProof/>
        </w:rPr>
        <w:drawing>
          <wp:inline distT="0" distB="0" distL="0" distR="0" wp14:anchorId="4C35A04E" wp14:editId="7C5D619E">
            <wp:extent cx="5295700" cy="2712720"/>
            <wp:effectExtent l="0" t="0" r="635" b="0"/>
            <wp:docPr id="8670312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53959" cy="2742563"/>
                    </a:xfrm>
                    <a:prstGeom prst="rect">
                      <a:avLst/>
                    </a:prstGeom>
                    <a:noFill/>
                    <a:ln>
                      <a:noFill/>
                    </a:ln>
                  </pic:spPr>
                </pic:pic>
              </a:graphicData>
            </a:graphic>
          </wp:inline>
        </w:drawing>
      </w:r>
      <w:r w:rsidR="00013789">
        <w:br/>
      </w:r>
    </w:p>
    <w:p w14:paraId="2CA53532" w14:textId="66222497" w:rsidR="00013789" w:rsidRDefault="000E2E0C" w:rsidP="00013789">
      <w:pPr>
        <w:pStyle w:val="ListParagraph"/>
        <w:numPr>
          <w:ilvl w:val="0"/>
          <w:numId w:val="1"/>
        </w:numPr>
        <w:spacing w:before="240"/>
      </w:pPr>
      <w:r w:rsidRPr="00A0273A">
        <w:rPr>
          <w:rFonts w:ascii="Calibri" w:hAnsi="Calibri" w:cs="Calibri"/>
        </w:rPr>
        <w:lastRenderedPageBreak/>
        <w:t xml:space="preserve">Position </w:t>
      </w:r>
      <w:r w:rsidR="00A0273A" w:rsidRPr="00A0273A">
        <w:rPr>
          <w:rFonts w:ascii="Calibri" w:hAnsi="Calibri" w:cs="Calibri"/>
        </w:rPr>
        <w:t>(1)</w:t>
      </w:r>
      <w:r w:rsidRPr="00A0273A">
        <w:rPr>
          <w:rFonts w:ascii="Calibri" w:hAnsi="Calibri" w:cs="Calibri"/>
        </w:rPr>
        <w:t xml:space="preserve"> slide block beneath the four remaining holes on the left side of the post. Insert and tighten </w:t>
      </w:r>
      <w:r w:rsidR="00A0273A" w:rsidRPr="00A0273A">
        <w:rPr>
          <w:rFonts w:ascii="Calibri" w:hAnsi="Calibri" w:cs="Calibri"/>
        </w:rPr>
        <w:t>(4)</w:t>
      </w:r>
      <w:r w:rsidRPr="00A0273A">
        <w:rPr>
          <w:rFonts w:ascii="Calibri" w:hAnsi="Calibri" w:cs="Calibri"/>
        </w:rPr>
        <w:t xml:space="preserve"> slide block screws into the holes to secure the slide block to the post.</w:t>
      </w:r>
      <w:r w:rsidR="00A0273A">
        <w:rPr>
          <w:rFonts w:ascii="Calibri" w:hAnsi="Calibri" w:cs="Calibri"/>
        </w:rPr>
        <w:br/>
      </w:r>
      <w:r w:rsidR="00013789">
        <w:br/>
      </w:r>
      <w:r w:rsidR="00013789">
        <w:rPr>
          <w:noProof/>
        </w:rPr>
        <w:drawing>
          <wp:inline distT="0" distB="0" distL="0" distR="0" wp14:anchorId="60EC5997" wp14:editId="50A33DEA">
            <wp:extent cx="6263640" cy="4173437"/>
            <wp:effectExtent l="0" t="0" r="3810" b="0"/>
            <wp:docPr id="2782239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88642" cy="4190096"/>
                    </a:xfrm>
                    <a:prstGeom prst="rect">
                      <a:avLst/>
                    </a:prstGeom>
                    <a:noFill/>
                    <a:ln>
                      <a:noFill/>
                    </a:ln>
                  </pic:spPr>
                </pic:pic>
              </a:graphicData>
            </a:graphic>
          </wp:inline>
        </w:drawing>
      </w:r>
      <w:r w:rsidR="00013789">
        <w:br/>
      </w:r>
    </w:p>
    <w:p w14:paraId="4E173FD2" w14:textId="2D6972EA" w:rsidR="00013789" w:rsidRDefault="00013789" w:rsidP="00013789">
      <w:pPr>
        <w:pStyle w:val="ListParagraph"/>
        <w:numPr>
          <w:ilvl w:val="0"/>
          <w:numId w:val="1"/>
        </w:numPr>
        <w:spacing w:before="240"/>
      </w:pPr>
      <w:r>
        <w:t>Install (2) T Slot screws into the two center holes on the right side of the post.</w:t>
      </w:r>
      <w:r w:rsidR="00A40194">
        <w:br/>
      </w:r>
      <w:r>
        <w:br/>
      </w:r>
      <w:r w:rsidR="00A0273A">
        <w:t xml:space="preserve">                         </w:t>
      </w:r>
      <w:r>
        <w:rPr>
          <w:noProof/>
        </w:rPr>
        <w:drawing>
          <wp:inline distT="0" distB="0" distL="0" distR="0" wp14:anchorId="08335C9C" wp14:editId="2F7257E8">
            <wp:extent cx="4427220" cy="2676008"/>
            <wp:effectExtent l="0" t="0" r="0" b="0"/>
            <wp:docPr id="4427451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42703" cy="2685366"/>
                    </a:xfrm>
                    <a:prstGeom prst="rect">
                      <a:avLst/>
                    </a:prstGeom>
                    <a:noFill/>
                    <a:ln>
                      <a:noFill/>
                    </a:ln>
                  </pic:spPr>
                </pic:pic>
              </a:graphicData>
            </a:graphic>
          </wp:inline>
        </w:drawing>
      </w:r>
      <w:r w:rsidR="00324C9C">
        <w:br/>
      </w:r>
      <w:r w:rsidR="00324C9C">
        <w:br/>
      </w:r>
      <w:r w:rsidR="00324C9C">
        <w:br/>
      </w:r>
      <w:r w:rsidR="00324C9C">
        <w:br/>
      </w:r>
      <w:r w:rsidR="00324C9C">
        <w:br/>
      </w:r>
      <w:r>
        <w:br/>
      </w:r>
    </w:p>
    <w:p w14:paraId="72CE6C7E" w14:textId="3C49338B" w:rsidR="00013789" w:rsidRDefault="00324C9C" w:rsidP="00013789">
      <w:pPr>
        <w:pStyle w:val="ListParagraph"/>
        <w:numPr>
          <w:ilvl w:val="0"/>
          <w:numId w:val="1"/>
        </w:numPr>
        <w:spacing w:before="240"/>
      </w:pPr>
      <w:r>
        <w:lastRenderedPageBreak/>
        <w:t xml:space="preserve">Similar to step 1, partially install (2) T Slot nuts onto the screws and insert </w:t>
      </w:r>
      <w:r w:rsidR="003E17F0">
        <w:t>(1)</w:t>
      </w:r>
      <w:r>
        <w:t xml:space="preserve"> frame </w:t>
      </w:r>
      <w:r w:rsidR="00B65579">
        <w:t>member</w:t>
      </w:r>
      <w:r>
        <w:t xml:space="preserve"> into the post. This will </w:t>
      </w:r>
      <w:r w:rsidR="00A0273A">
        <w:t>serve as the</w:t>
      </w:r>
      <w:r>
        <w:t xml:space="preserve"> top frame </w:t>
      </w:r>
      <w:r w:rsidR="00B65579">
        <w:t>member</w:t>
      </w:r>
      <w:r>
        <w:t xml:space="preserve">. Once the frame </w:t>
      </w:r>
      <w:r w:rsidR="00B65579">
        <w:t>member</w:t>
      </w:r>
      <w:r>
        <w:t xml:space="preserve"> is fully inserted, tighten the (2) T Slot screws.</w:t>
      </w:r>
      <w:r w:rsidR="00A0273A">
        <w:t xml:space="preserve"> </w:t>
      </w:r>
      <w:r w:rsidR="00A40194">
        <w:br/>
      </w:r>
      <w:r>
        <w:br/>
      </w:r>
      <w:r>
        <w:rPr>
          <w:noProof/>
        </w:rPr>
        <w:drawing>
          <wp:inline distT="0" distB="0" distL="0" distR="0" wp14:anchorId="5B884023" wp14:editId="4C29CF41">
            <wp:extent cx="6438900" cy="1898007"/>
            <wp:effectExtent l="0" t="0" r="0" b="7620"/>
            <wp:docPr id="16849707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59597" cy="1904108"/>
                    </a:xfrm>
                    <a:prstGeom prst="rect">
                      <a:avLst/>
                    </a:prstGeom>
                    <a:noFill/>
                    <a:ln>
                      <a:noFill/>
                    </a:ln>
                  </pic:spPr>
                </pic:pic>
              </a:graphicData>
            </a:graphic>
          </wp:inline>
        </w:drawing>
      </w:r>
      <w:r>
        <w:br/>
      </w:r>
    </w:p>
    <w:p w14:paraId="4C0EF675" w14:textId="1C0216AF" w:rsidR="00324C9C" w:rsidRDefault="00042DB3" w:rsidP="00013789">
      <w:pPr>
        <w:pStyle w:val="ListParagraph"/>
        <w:numPr>
          <w:ilvl w:val="0"/>
          <w:numId w:val="1"/>
        </w:numPr>
        <w:spacing w:before="240"/>
      </w:pPr>
      <w:r w:rsidRPr="00A0273A">
        <w:rPr>
          <w:rFonts w:ascii="Calibri" w:hAnsi="Calibri" w:cs="Calibri"/>
        </w:rPr>
        <w:t xml:space="preserve">Insert </w:t>
      </w:r>
      <w:r w:rsidR="00A0273A" w:rsidRPr="00A0273A">
        <w:rPr>
          <w:rFonts w:ascii="Calibri" w:hAnsi="Calibri" w:cs="Calibri"/>
        </w:rPr>
        <w:t>(1)</w:t>
      </w:r>
      <w:r w:rsidRPr="00A0273A">
        <w:rPr>
          <w:rFonts w:ascii="Calibri" w:hAnsi="Calibri" w:cs="Calibri"/>
        </w:rPr>
        <w:t xml:space="preserve"> T Slot nut into the top frame section and position it centrally within the frame member.</w:t>
      </w:r>
      <w:r w:rsidR="00A40194" w:rsidRPr="00A0273A">
        <w:br/>
      </w:r>
      <w:r w:rsidR="00A40194">
        <w:br/>
      </w:r>
      <w:r w:rsidR="00A40194">
        <w:rPr>
          <w:noProof/>
        </w:rPr>
        <w:drawing>
          <wp:inline distT="0" distB="0" distL="0" distR="0" wp14:anchorId="449D3DC1" wp14:editId="47A59741">
            <wp:extent cx="6370320" cy="2366726"/>
            <wp:effectExtent l="0" t="0" r="0" b="0"/>
            <wp:docPr id="1077940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79227" cy="2370035"/>
                    </a:xfrm>
                    <a:prstGeom prst="rect">
                      <a:avLst/>
                    </a:prstGeom>
                    <a:noFill/>
                    <a:ln>
                      <a:noFill/>
                    </a:ln>
                  </pic:spPr>
                </pic:pic>
              </a:graphicData>
            </a:graphic>
          </wp:inline>
        </w:drawing>
      </w:r>
      <w:r w:rsidR="00324C9C">
        <w:br/>
      </w:r>
    </w:p>
    <w:p w14:paraId="1D07B7FB" w14:textId="064B1681" w:rsidR="00324C9C" w:rsidRDefault="00DB20F7" w:rsidP="00DB20F7">
      <w:pPr>
        <w:pStyle w:val="ListParagraph"/>
        <w:numPr>
          <w:ilvl w:val="0"/>
          <w:numId w:val="1"/>
        </w:numPr>
        <w:spacing w:before="240"/>
      </w:pPr>
      <w:r>
        <w:t xml:space="preserve">Use (2) T Slot screws and (2) T Slot nuts to install the top right post onto the top frame </w:t>
      </w:r>
      <w:r w:rsidR="00B65579">
        <w:t>member</w:t>
      </w:r>
      <w:r>
        <w:t xml:space="preserve">.      </w:t>
      </w:r>
      <w:r w:rsidR="00A0273A">
        <w:br/>
      </w:r>
      <w:r w:rsidR="00A0273A">
        <w:br/>
      </w:r>
      <w:r>
        <w:t xml:space="preserve">  </w:t>
      </w:r>
      <w:r w:rsidR="00EC7561">
        <w:t xml:space="preserve">    </w:t>
      </w:r>
      <w:r>
        <w:t xml:space="preserve">    </w:t>
      </w:r>
      <w:r w:rsidR="00A0273A">
        <w:t xml:space="preserve">         </w:t>
      </w:r>
      <w:r w:rsidR="00EC7561">
        <w:rPr>
          <w:noProof/>
        </w:rPr>
        <w:drawing>
          <wp:inline distT="0" distB="0" distL="0" distR="0" wp14:anchorId="6E902C1F" wp14:editId="6FEB42E6">
            <wp:extent cx="4594860" cy="2942142"/>
            <wp:effectExtent l="0" t="0" r="0" b="0"/>
            <wp:docPr id="544597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09852" cy="2951742"/>
                    </a:xfrm>
                    <a:prstGeom prst="rect">
                      <a:avLst/>
                    </a:prstGeom>
                    <a:noFill/>
                    <a:ln>
                      <a:noFill/>
                    </a:ln>
                  </pic:spPr>
                </pic:pic>
              </a:graphicData>
            </a:graphic>
          </wp:inline>
        </w:drawing>
      </w:r>
      <w:r>
        <w:br/>
      </w:r>
    </w:p>
    <w:p w14:paraId="48C3959B" w14:textId="614FDE10" w:rsidR="00DB20F7" w:rsidRDefault="00DB20F7" w:rsidP="00DB20F7">
      <w:pPr>
        <w:pStyle w:val="ListParagraph"/>
        <w:numPr>
          <w:ilvl w:val="0"/>
          <w:numId w:val="1"/>
        </w:numPr>
        <w:spacing w:before="240"/>
      </w:pPr>
      <w:bookmarkStart w:id="0" w:name="_Hlk183550571"/>
      <w:r>
        <w:lastRenderedPageBreak/>
        <w:t xml:space="preserve">Use (2) T Slot Screws, (2) T Slot nuts, (1) slide block and (4) slide block screws to install </w:t>
      </w:r>
      <w:r w:rsidR="003E17F0">
        <w:t>(1)</w:t>
      </w:r>
      <w:r>
        <w:t xml:space="preserve"> frame </w:t>
      </w:r>
      <w:r w:rsidR="00B65579">
        <w:t>member</w:t>
      </w:r>
      <w:r>
        <w:t xml:space="preserve"> with handle and slide block onto the top right post. Ensure the protruded nub of the handle is on top to match the handle on the left frame member.</w:t>
      </w:r>
      <w:bookmarkEnd w:id="0"/>
      <w:r w:rsidR="00A0273A">
        <w:br/>
        <w:t xml:space="preserve"> </w:t>
      </w:r>
      <w:r>
        <w:br/>
      </w:r>
      <w:r w:rsidR="00B65579">
        <w:t xml:space="preserve">                       </w:t>
      </w:r>
      <w:r>
        <w:rPr>
          <w:noProof/>
        </w:rPr>
        <w:drawing>
          <wp:inline distT="0" distB="0" distL="0" distR="0" wp14:anchorId="5AC76885" wp14:editId="409BB188">
            <wp:extent cx="4046220" cy="3254079"/>
            <wp:effectExtent l="0" t="0" r="0" b="3810"/>
            <wp:docPr id="17492176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60254" cy="3265365"/>
                    </a:xfrm>
                    <a:prstGeom prst="rect">
                      <a:avLst/>
                    </a:prstGeom>
                    <a:noFill/>
                    <a:ln>
                      <a:noFill/>
                    </a:ln>
                  </pic:spPr>
                </pic:pic>
              </a:graphicData>
            </a:graphic>
          </wp:inline>
        </w:drawing>
      </w:r>
      <w:r>
        <w:br/>
      </w:r>
    </w:p>
    <w:p w14:paraId="216E5833" w14:textId="5C6D46A1" w:rsidR="00B65579" w:rsidRDefault="00B65579" w:rsidP="00B65579">
      <w:pPr>
        <w:pStyle w:val="ListParagraph"/>
        <w:numPr>
          <w:ilvl w:val="0"/>
          <w:numId w:val="1"/>
        </w:numPr>
        <w:spacing w:before="240"/>
      </w:pPr>
      <w:r>
        <w:t xml:space="preserve">Use (2) T Slot Screws, (2) T Slot nuts, (1) slide block and (4) slide block screws to install the bottom right post onto the right frame </w:t>
      </w:r>
      <w:r w:rsidR="000F0081">
        <w:t>member</w:t>
      </w:r>
      <w:r>
        <w:t xml:space="preserve"> with handle.</w:t>
      </w:r>
      <w:r w:rsidR="00A0273A">
        <w:br/>
        <w:t xml:space="preserve"> </w:t>
      </w:r>
      <w:r>
        <w:br/>
      </w:r>
      <w:r>
        <w:rPr>
          <w:noProof/>
        </w:rPr>
        <w:drawing>
          <wp:inline distT="0" distB="0" distL="0" distR="0" wp14:anchorId="4093C141" wp14:editId="17192678">
            <wp:extent cx="5755005" cy="3834765"/>
            <wp:effectExtent l="0" t="0" r="0" b="0"/>
            <wp:docPr id="13915209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5005" cy="3834765"/>
                    </a:xfrm>
                    <a:prstGeom prst="rect">
                      <a:avLst/>
                    </a:prstGeom>
                    <a:noFill/>
                  </pic:spPr>
                </pic:pic>
              </a:graphicData>
            </a:graphic>
          </wp:inline>
        </w:drawing>
      </w:r>
      <w:r>
        <w:br/>
      </w:r>
      <w:r>
        <w:br/>
      </w:r>
      <w:r>
        <w:br/>
      </w:r>
      <w:r>
        <w:br/>
      </w:r>
    </w:p>
    <w:p w14:paraId="0F020834" w14:textId="02D99A3A" w:rsidR="00B65579" w:rsidRDefault="000F0081" w:rsidP="000F0081">
      <w:pPr>
        <w:pStyle w:val="ListParagraph"/>
        <w:numPr>
          <w:ilvl w:val="0"/>
          <w:numId w:val="1"/>
        </w:numPr>
        <w:spacing w:before="240"/>
      </w:pPr>
      <w:r>
        <w:lastRenderedPageBreak/>
        <w:t>Use (2) T Slot screws and (2) T Slot nuts to install the bottom frame member into the bottom right post.</w:t>
      </w:r>
      <w:r w:rsidR="00A0273A">
        <w:br/>
        <w:t xml:space="preserve"> </w:t>
      </w:r>
      <w:r>
        <w:br/>
        <w:t xml:space="preserve">           </w:t>
      </w:r>
      <w:r>
        <w:rPr>
          <w:noProof/>
        </w:rPr>
        <w:drawing>
          <wp:inline distT="0" distB="0" distL="0" distR="0" wp14:anchorId="136385FA" wp14:editId="664ADDC9">
            <wp:extent cx="5158740" cy="3972231"/>
            <wp:effectExtent l="0" t="0" r="3810" b="9525"/>
            <wp:docPr id="120026949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68280" cy="3979577"/>
                    </a:xfrm>
                    <a:prstGeom prst="rect">
                      <a:avLst/>
                    </a:prstGeom>
                    <a:noFill/>
                    <a:ln>
                      <a:noFill/>
                    </a:ln>
                  </pic:spPr>
                </pic:pic>
              </a:graphicData>
            </a:graphic>
          </wp:inline>
        </w:drawing>
      </w:r>
      <w:r>
        <w:br/>
      </w:r>
    </w:p>
    <w:p w14:paraId="165E7D2B" w14:textId="7AECC046" w:rsidR="000F0081" w:rsidRDefault="000F0081" w:rsidP="000F0081">
      <w:pPr>
        <w:pStyle w:val="ListParagraph"/>
        <w:numPr>
          <w:ilvl w:val="0"/>
          <w:numId w:val="1"/>
        </w:numPr>
        <w:spacing w:before="240"/>
      </w:pPr>
      <w:r>
        <w:rPr>
          <w:noProof/>
        </w:rPr>
        <w:drawing>
          <wp:anchor distT="0" distB="0" distL="114300" distR="114300" simplePos="0" relativeHeight="251658240" behindDoc="0" locked="0" layoutInCell="1" allowOverlap="1" wp14:anchorId="383C229C" wp14:editId="35BE72E7">
            <wp:simplePos x="0" y="0"/>
            <wp:positionH relativeFrom="column">
              <wp:posOffset>5379720</wp:posOffset>
            </wp:positionH>
            <wp:positionV relativeFrom="paragraph">
              <wp:posOffset>9525</wp:posOffset>
            </wp:positionV>
            <wp:extent cx="1444625" cy="661670"/>
            <wp:effectExtent l="0" t="0" r="3175" b="5080"/>
            <wp:wrapSquare wrapText="bothSides"/>
            <wp:docPr id="15592032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4625" cy="66167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In this step we are going to preset (2) T Slot nuts into the bottom of the left frame member with handle. Take one of the T Slot nuts and slide it into the left frame member with the raised lip of the tapped hole </w:t>
      </w:r>
      <w:r w:rsidR="00C56998">
        <w:t>facing upward</w:t>
      </w:r>
      <w:r>
        <w:t>.</w:t>
      </w:r>
      <w:r w:rsidR="00C56998">
        <w:br/>
        <w:t xml:space="preserve"> </w:t>
      </w:r>
      <w:r>
        <w:br/>
        <w:t xml:space="preserve">     </w:t>
      </w:r>
      <w:r w:rsidR="00C56998">
        <w:t xml:space="preserve">      </w:t>
      </w:r>
      <w:r>
        <w:t xml:space="preserve"> </w:t>
      </w:r>
      <w:r>
        <w:rPr>
          <w:noProof/>
        </w:rPr>
        <w:drawing>
          <wp:inline distT="0" distB="0" distL="0" distR="0" wp14:anchorId="2DE2D9B3" wp14:editId="45570097">
            <wp:extent cx="4480560" cy="4011548"/>
            <wp:effectExtent l="0" t="0" r="0" b="8255"/>
            <wp:docPr id="8761177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93930" cy="4023519"/>
                    </a:xfrm>
                    <a:prstGeom prst="rect">
                      <a:avLst/>
                    </a:prstGeom>
                    <a:noFill/>
                    <a:ln>
                      <a:noFill/>
                    </a:ln>
                  </pic:spPr>
                </pic:pic>
              </a:graphicData>
            </a:graphic>
          </wp:inline>
        </w:drawing>
      </w:r>
    </w:p>
    <w:p w14:paraId="0A238145" w14:textId="38CD381E" w:rsidR="000F0081" w:rsidRDefault="000F0081" w:rsidP="000F0081">
      <w:pPr>
        <w:pStyle w:val="ListParagraph"/>
        <w:numPr>
          <w:ilvl w:val="0"/>
          <w:numId w:val="1"/>
        </w:numPr>
        <w:spacing w:before="240"/>
      </w:pPr>
      <w:r>
        <w:lastRenderedPageBreak/>
        <w:t xml:space="preserve">Take the remaining post and line up the central hole at the end of the </w:t>
      </w:r>
      <w:r w:rsidR="00C56998">
        <w:t>right</w:t>
      </w:r>
      <w:r w:rsidR="004E7229">
        <w:t xml:space="preserve"> side of the </w:t>
      </w:r>
      <w:r>
        <w:t>post</w:t>
      </w:r>
      <w:r w:rsidR="004E7229">
        <w:t xml:space="preserve"> with the center of the T Slot nut. Take the 5/32 </w:t>
      </w:r>
      <w:proofErr w:type="spellStart"/>
      <w:r w:rsidR="004E7229">
        <w:t>allen</w:t>
      </w:r>
      <w:proofErr w:type="spellEnd"/>
      <w:r w:rsidR="004E7229">
        <w:t xml:space="preserve"> key and insert it through the central hole and the T Slot nut. Slide the post up the left frame member until the frame member stops. The T Slot nut is now seated in the proper location.  </w:t>
      </w:r>
      <w:r w:rsidR="00C56998">
        <w:br/>
      </w:r>
      <w:r w:rsidR="00C56998">
        <w:br/>
      </w:r>
      <w:r w:rsidR="004E7229">
        <w:rPr>
          <w:noProof/>
        </w:rPr>
        <w:drawing>
          <wp:inline distT="0" distB="0" distL="0" distR="0" wp14:anchorId="15BACB0F" wp14:editId="3A88E784">
            <wp:extent cx="6195060" cy="1915714"/>
            <wp:effectExtent l="0" t="0" r="0" b="8890"/>
            <wp:docPr id="12045421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00925" cy="1917528"/>
                    </a:xfrm>
                    <a:prstGeom prst="rect">
                      <a:avLst/>
                    </a:prstGeom>
                    <a:noFill/>
                    <a:ln>
                      <a:noFill/>
                    </a:ln>
                  </pic:spPr>
                </pic:pic>
              </a:graphicData>
            </a:graphic>
          </wp:inline>
        </w:drawing>
      </w:r>
      <w:r w:rsidR="004E7229">
        <w:br/>
      </w:r>
    </w:p>
    <w:p w14:paraId="6C2224B2" w14:textId="0DDF7A70" w:rsidR="004E7229" w:rsidRDefault="004E7229" w:rsidP="000F0081">
      <w:pPr>
        <w:pStyle w:val="ListParagraph"/>
        <w:numPr>
          <w:ilvl w:val="0"/>
          <w:numId w:val="1"/>
        </w:numPr>
        <w:spacing w:before="240"/>
      </w:pPr>
      <w:r>
        <w:t xml:space="preserve">Repeat the process from the prior step to position the </w:t>
      </w:r>
      <w:r w:rsidR="00C56998">
        <w:t>second</w:t>
      </w:r>
      <w:r>
        <w:t xml:space="preserve"> T Slot nut for the remaining central hole.</w:t>
      </w:r>
      <w:r w:rsidR="00C56998">
        <w:t xml:space="preserve"> </w:t>
      </w:r>
      <w:r>
        <w:br/>
      </w:r>
      <w:r>
        <w:br/>
      </w:r>
      <w:r w:rsidR="00B443B1">
        <w:t xml:space="preserve">                        </w:t>
      </w:r>
      <w:r>
        <w:rPr>
          <w:noProof/>
        </w:rPr>
        <w:drawing>
          <wp:inline distT="0" distB="0" distL="0" distR="0" wp14:anchorId="083340CC" wp14:editId="02038EC1">
            <wp:extent cx="4091940" cy="2727960"/>
            <wp:effectExtent l="0" t="0" r="3810" b="0"/>
            <wp:docPr id="8023512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91940" cy="2727960"/>
                    </a:xfrm>
                    <a:prstGeom prst="rect">
                      <a:avLst/>
                    </a:prstGeom>
                    <a:noFill/>
                    <a:ln>
                      <a:noFill/>
                    </a:ln>
                  </pic:spPr>
                </pic:pic>
              </a:graphicData>
            </a:graphic>
          </wp:inline>
        </w:drawing>
      </w:r>
      <w:r>
        <w:t xml:space="preserve"> </w:t>
      </w:r>
      <w:r>
        <w:br/>
      </w:r>
    </w:p>
    <w:p w14:paraId="7973F098" w14:textId="759B52B2" w:rsidR="004E7229" w:rsidRDefault="004E7229" w:rsidP="000F0081">
      <w:pPr>
        <w:pStyle w:val="ListParagraph"/>
        <w:numPr>
          <w:ilvl w:val="0"/>
          <w:numId w:val="1"/>
        </w:numPr>
        <w:spacing w:before="240"/>
      </w:pPr>
      <w:r>
        <w:t>Use (2) T Slot screws and (2) T Slot nuts to install the right portion of the bottom left post onto the bottom frame member.</w:t>
      </w:r>
      <w:r w:rsidR="008B432C">
        <w:br/>
      </w:r>
      <w:r w:rsidR="006F4467">
        <w:br/>
      </w:r>
      <w:r w:rsidR="008B432C">
        <w:t xml:space="preserve">                        </w:t>
      </w:r>
      <w:r w:rsidR="008B432C">
        <w:rPr>
          <w:noProof/>
        </w:rPr>
        <w:drawing>
          <wp:inline distT="0" distB="0" distL="0" distR="0" wp14:anchorId="06144BFB" wp14:editId="4C736557">
            <wp:extent cx="4096512" cy="2130552"/>
            <wp:effectExtent l="0" t="0" r="0" b="3175"/>
            <wp:docPr id="13158977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96512" cy="2130552"/>
                    </a:xfrm>
                    <a:prstGeom prst="rect">
                      <a:avLst/>
                    </a:prstGeom>
                    <a:noFill/>
                    <a:ln>
                      <a:noFill/>
                    </a:ln>
                  </pic:spPr>
                </pic:pic>
              </a:graphicData>
            </a:graphic>
          </wp:inline>
        </w:drawing>
      </w:r>
      <w:r w:rsidR="00B443B1">
        <w:t xml:space="preserve">                      </w:t>
      </w:r>
      <w:r w:rsidR="008B432C">
        <w:br/>
      </w:r>
    </w:p>
    <w:p w14:paraId="0AA50C6A" w14:textId="7179104E" w:rsidR="00A74E93" w:rsidRDefault="00C56998" w:rsidP="00A74E93">
      <w:pPr>
        <w:pStyle w:val="ListParagraph"/>
        <w:numPr>
          <w:ilvl w:val="0"/>
          <w:numId w:val="1"/>
        </w:numPr>
        <w:spacing w:before="240"/>
      </w:pPr>
      <w:r w:rsidRPr="00C56998">
        <w:rPr>
          <w:rFonts w:ascii="Calibri" w:hAnsi="Calibri" w:cs="Calibri"/>
        </w:rPr>
        <w:lastRenderedPageBreak/>
        <w:t xml:space="preserve">Position the lower left post onto the left frame member with the handle, and secure it by installing </w:t>
      </w:r>
      <w:r w:rsidR="008B432C">
        <w:rPr>
          <w:rFonts w:ascii="Calibri" w:hAnsi="Calibri" w:cs="Calibri"/>
        </w:rPr>
        <w:t>(2)</w:t>
      </w:r>
      <w:r w:rsidRPr="00C56998">
        <w:rPr>
          <w:rFonts w:ascii="Calibri" w:hAnsi="Calibri" w:cs="Calibri"/>
        </w:rPr>
        <w:t xml:space="preserve"> T Slot screws into the T Slot nuts previously installed in steps 13 and 14.</w:t>
      </w:r>
      <w:r w:rsidR="006F4467" w:rsidRPr="00C56998">
        <w:br/>
      </w:r>
      <w:r w:rsidR="006F4467">
        <w:br/>
        <w:t xml:space="preserve">    </w:t>
      </w:r>
      <w:r w:rsidR="006F4467">
        <w:rPr>
          <w:noProof/>
        </w:rPr>
        <w:drawing>
          <wp:inline distT="0" distB="0" distL="0" distR="0" wp14:anchorId="20DAAD39" wp14:editId="4540EB67">
            <wp:extent cx="5830978" cy="4358640"/>
            <wp:effectExtent l="0" t="0" r="0" b="3810"/>
            <wp:docPr id="184836372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34616" cy="4361360"/>
                    </a:xfrm>
                    <a:prstGeom prst="rect">
                      <a:avLst/>
                    </a:prstGeom>
                    <a:noFill/>
                    <a:ln>
                      <a:noFill/>
                    </a:ln>
                  </pic:spPr>
                </pic:pic>
              </a:graphicData>
            </a:graphic>
          </wp:inline>
        </w:drawing>
      </w:r>
      <w:r w:rsidR="006F4467">
        <w:br/>
      </w:r>
      <w:r w:rsidR="006F4467">
        <w:br/>
        <w:t>Your frame is now complete!</w:t>
      </w:r>
      <w:r w:rsidR="006F4467">
        <w:br/>
      </w:r>
      <w:r w:rsidR="006F4467">
        <w:br/>
      </w:r>
      <w:r w:rsidR="00A74E93">
        <w:t xml:space="preserve">             </w:t>
      </w:r>
      <w:r w:rsidR="006F4467">
        <w:rPr>
          <w:noProof/>
        </w:rPr>
        <w:drawing>
          <wp:inline distT="0" distB="0" distL="0" distR="0" wp14:anchorId="0A8A5C10" wp14:editId="41E47743">
            <wp:extent cx="5173980" cy="3453156"/>
            <wp:effectExtent l="0" t="0" r="7620" b="0"/>
            <wp:docPr id="40449879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84287" cy="3460035"/>
                    </a:xfrm>
                    <a:prstGeom prst="rect">
                      <a:avLst/>
                    </a:prstGeom>
                    <a:noFill/>
                    <a:ln>
                      <a:noFill/>
                    </a:ln>
                  </pic:spPr>
                </pic:pic>
              </a:graphicData>
            </a:graphic>
          </wp:inline>
        </w:drawing>
      </w:r>
      <w:r w:rsidR="00A74E93">
        <w:br/>
      </w:r>
      <w:r w:rsidR="00A74E93">
        <w:br/>
      </w:r>
    </w:p>
    <w:p w14:paraId="78DF1D45" w14:textId="65662ABD" w:rsidR="00A74E93" w:rsidRDefault="00C56998" w:rsidP="00A74E93">
      <w:pPr>
        <w:pStyle w:val="ListParagraph"/>
        <w:numPr>
          <w:ilvl w:val="0"/>
          <w:numId w:val="1"/>
        </w:numPr>
        <w:spacing w:before="240"/>
      </w:pPr>
      <w:r w:rsidRPr="00C56998">
        <w:rPr>
          <w:rFonts w:ascii="Calibri" w:hAnsi="Calibri" w:cs="Calibri"/>
        </w:rPr>
        <w:lastRenderedPageBreak/>
        <w:t xml:space="preserve">Arrange the banner in the </w:t>
      </w:r>
      <w:r>
        <w:rPr>
          <w:rFonts w:ascii="Calibri" w:hAnsi="Calibri" w:cs="Calibri"/>
        </w:rPr>
        <w:t>following</w:t>
      </w:r>
      <w:r w:rsidRPr="00C56998">
        <w:rPr>
          <w:rFonts w:ascii="Calibri" w:hAnsi="Calibri" w:cs="Calibri"/>
        </w:rPr>
        <w:t xml:space="preserve"> orientation for installation.</w:t>
      </w:r>
      <w:r w:rsidR="00A74E93">
        <w:br/>
      </w:r>
      <w:r w:rsidR="00A74E93">
        <w:br/>
      </w:r>
      <w:r w:rsidR="00DE4BAA">
        <w:t xml:space="preserve">             </w:t>
      </w:r>
      <w:r w:rsidR="00DE4BAA">
        <w:rPr>
          <w:noProof/>
        </w:rPr>
        <w:drawing>
          <wp:inline distT="0" distB="0" distL="0" distR="0" wp14:anchorId="55406E0A" wp14:editId="454BCC1C">
            <wp:extent cx="5516880" cy="3829292"/>
            <wp:effectExtent l="0" t="0" r="7620" b="0"/>
            <wp:docPr id="182300357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28378" cy="3837273"/>
                    </a:xfrm>
                    <a:prstGeom prst="rect">
                      <a:avLst/>
                    </a:prstGeom>
                    <a:noFill/>
                    <a:ln>
                      <a:noFill/>
                    </a:ln>
                  </pic:spPr>
                </pic:pic>
              </a:graphicData>
            </a:graphic>
          </wp:inline>
        </w:drawing>
      </w:r>
      <w:r w:rsidR="00DE4BAA">
        <w:br/>
      </w:r>
    </w:p>
    <w:p w14:paraId="02532E78" w14:textId="71851298" w:rsidR="00DE4BAA" w:rsidRDefault="00B10D04" w:rsidP="00A74E93">
      <w:pPr>
        <w:pStyle w:val="ListParagraph"/>
        <w:numPr>
          <w:ilvl w:val="0"/>
          <w:numId w:val="1"/>
        </w:numPr>
        <w:spacing w:before="240"/>
      </w:pPr>
      <w:r>
        <w:t>Flip the frame and the banner upside down while maintaining this orientation.</w:t>
      </w:r>
      <w:r>
        <w:br/>
      </w:r>
      <w:r>
        <w:br/>
      </w:r>
      <w:r>
        <w:rPr>
          <w:noProof/>
        </w:rPr>
        <w:drawing>
          <wp:inline distT="0" distB="0" distL="0" distR="0" wp14:anchorId="5A96D9B6" wp14:editId="4F05A14C">
            <wp:extent cx="6080760" cy="4058349"/>
            <wp:effectExtent l="0" t="0" r="0" b="0"/>
            <wp:docPr id="153888842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90505" cy="4064853"/>
                    </a:xfrm>
                    <a:prstGeom prst="rect">
                      <a:avLst/>
                    </a:prstGeom>
                    <a:noFill/>
                    <a:ln>
                      <a:noFill/>
                    </a:ln>
                  </pic:spPr>
                </pic:pic>
              </a:graphicData>
            </a:graphic>
          </wp:inline>
        </w:drawing>
      </w:r>
      <w:r>
        <w:br/>
      </w:r>
      <w:r>
        <w:br/>
      </w:r>
    </w:p>
    <w:p w14:paraId="1DA4E8A9" w14:textId="46F56524" w:rsidR="00B10D04" w:rsidRDefault="00B10D04" w:rsidP="00A74E93">
      <w:pPr>
        <w:pStyle w:val="ListParagraph"/>
        <w:numPr>
          <w:ilvl w:val="0"/>
          <w:numId w:val="1"/>
        </w:numPr>
        <w:spacing w:before="240"/>
      </w:pPr>
      <w:r>
        <w:lastRenderedPageBreak/>
        <w:t>Insert (1) zip tie into the bottom right post tie rap hole and fasten it to the banner. Take the zip tie to the first silver mark.</w:t>
      </w:r>
      <w:r>
        <w:br/>
      </w:r>
      <w:r>
        <w:br/>
        <w:t xml:space="preserve">                 </w:t>
      </w:r>
      <w:r>
        <w:rPr>
          <w:noProof/>
        </w:rPr>
        <w:drawing>
          <wp:inline distT="0" distB="0" distL="0" distR="0" wp14:anchorId="3845AE43" wp14:editId="66B8C4FA">
            <wp:extent cx="4968019" cy="3940153"/>
            <wp:effectExtent l="0" t="0" r="4445" b="3810"/>
            <wp:docPr id="188301501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86137" cy="3954522"/>
                    </a:xfrm>
                    <a:prstGeom prst="rect">
                      <a:avLst/>
                    </a:prstGeom>
                    <a:noFill/>
                    <a:ln>
                      <a:noFill/>
                    </a:ln>
                  </pic:spPr>
                </pic:pic>
              </a:graphicData>
            </a:graphic>
          </wp:inline>
        </w:drawing>
      </w:r>
      <w:r>
        <w:br/>
      </w:r>
    </w:p>
    <w:p w14:paraId="4C43D093" w14:textId="62926362" w:rsidR="00B10D04" w:rsidRDefault="00C56998" w:rsidP="00A74E93">
      <w:pPr>
        <w:pStyle w:val="ListParagraph"/>
        <w:numPr>
          <w:ilvl w:val="0"/>
          <w:numId w:val="1"/>
        </w:numPr>
        <w:spacing w:before="240"/>
      </w:pPr>
      <w:r w:rsidRPr="00C56998">
        <w:rPr>
          <w:rFonts w:ascii="Calibri" w:hAnsi="Calibri" w:cs="Calibri"/>
        </w:rPr>
        <w:t>Fasten the (3) remaining tie wraps to the unfastened corners. Use the silver marks on the zip ties to gradually tighten each one equally until the banner is taut. Trim the excess zip tie material.</w:t>
      </w:r>
      <w:r w:rsidR="00B10D04">
        <w:br/>
      </w:r>
      <w:r w:rsidR="00B10D04">
        <w:br/>
        <w:t xml:space="preserve">                 </w:t>
      </w:r>
      <w:r w:rsidR="00B10D04">
        <w:rPr>
          <w:noProof/>
        </w:rPr>
        <w:drawing>
          <wp:inline distT="0" distB="0" distL="0" distR="0" wp14:anchorId="3DB5CE7E" wp14:editId="406F5CF6">
            <wp:extent cx="4998720" cy="3336187"/>
            <wp:effectExtent l="0" t="0" r="0" b="0"/>
            <wp:docPr id="99977185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01848" cy="3338274"/>
                    </a:xfrm>
                    <a:prstGeom prst="rect">
                      <a:avLst/>
                    </a:prstGeom>
                    <a:noFill/>
                    <a:ln>
                      <a:noFill/>
                    </a:ln>
                  </pic:spPr>
                </pic:pic>
              </a:graphicData>
            </a:graphic>
          </wp:inline>
        </w:drawing>
      </w:r>
      <w:r w:rsidR="00E32C95">
        <w:br/>
      </w:r>
      <w:r w:rsidR="00E32C95">
        <w:br/>
      </w:r>
      <w:r w:rsidR="00E32C95">
        <w:br/>
      </w:r>
      <w:r w:rsidR="00E32C95">
        <w:br/>
      </w:r>
      <w:r w:rsidR="00E32C95">
        <w:br/>
      </w:r>
      <w:r w:rsidR="00E32C95">
        <w:lastRenderedPageBreak/>
        <w:t>Congrats! Your banner is installed.</w:t>
      </w:r>
      <w:r w:rsidR="00FE139A">
        <w:br/>
      </w:r>
      <w:r w:rsidR="00E32C95">
        <w:br/>
        <w:t xml:space="preserve">      </w:t>
      </w:r>
      <w:r w:rsidR="00FE139A">
        <w:t xml:space="preserve"> </w:t>
      </w:r>
      <w:r w:rsidR="00E32C95">
        <w:t xml:space="preserve">    </w:t>
      </w:r>
      <w:r w:rsidR="00FE139A">
        <w:rPr>
          <w:noProof/>
        </w:rPr>
        <w:drawing>
          <wp:inline distT="0" distB="0" distL="0" distR="0" wp14:anchorId="43EECA1A" wp14:editId="3EF8CA7A">
            <wp:extent cx="5230368" cy="3493008"/>
            <wp:effectExtent l="0" t="0" r="8890" b="0"/>
            <wp:docPr id="4878014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30368" cy="3493008"/>
                    </a:xfrm>
                    <a:prstGeom prst="rect">
                      <a:avLst/>
                    </a:prstGeom>
                    <a:noFill/>
                    <a:ln>
                      <a:noFill/>
                    </a:ln>
                  </pic:spPr>
                </pic:pic>
              </a:graphicData>
            </a:graphic>
          </wp:inline>
        </w:drawing>
      </w:r>
      <w:r w:rsidR="00B10D04">
        <w:br/>
      </w:r>
    </w:p>
    <w:p w14:paraId="242C0E71" w14:textId="0EF934FD" w:rsidR="00B10D04" w:rsidRDefault="007C57EF" w:rsidP="00A74E93">
      <w:pPr>
        <w:pStyle w:val="ListParagraph"/>
        <w:numPr>
          <w:ilvl w:val="0"/>
          <w:numId w:val="1"/>
        </w:numPr>
        <w:spacing w:before="240"/>
      </w:pPr>
      <w:r>
        <w:t xml:space="preserve">While keeping the </w:t>
      </w:r>
      <w:proofErr w:type="spellStart"/>
      <w:r>
        <w:t>XFlex</w:t>
      </w:r>
      <w:proofErr w:type="spellEnd"/>
      <w:r>
        <w:t xml:space="preserve"> frame upside down, we will now insert the linear rails. Take (1) linear rail and push it through the wheels of one of the slide blocks.</w:t>
      </w:r>
      <w:r w:rsidR="00C56998">
        <w:t xml:space="preserve"> </w:t>
      </w:r>
      <w:r>
        <w:br/>
      </w:r>
      <w:r>
        <w:br/>
      </w:r>
      <w:r w:rsidR="004C4696">
        <w:rPr>
          <w:noProof/>
        </w:rPr>
        <w:drawing>
          <wp:inline distT="0" distB="0" distL="0" distR="0" wp14:anchorId="4713D8F2" wp14:editId="602E20E9">
            <wp:extent cx="5829300" cy="4013723"/>
            <wp:effectExtent l="0" t="0" r="0" b="6350"/>
            <wp:docPr id="16936098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55313" cy="4031634"/>
                    </a:xfrm>
                    <a:prstGeom prst="rect">
                      <a:avLst/>
                    </a:prstGeom>
                    <a:noFill/>
                    <a:ln>
                      <a:noFill/>
                    </a:ln>
                  </pic:spPr>
                </pic:pic>
              </a:graphicData>
            </a:graphic>
          </wp:inline>
        </w:drawing>
      </w:r>
      <w:r w:rsidR="004C4696">
        <w:br/>
      </w:r>
      <w:r w:rsidR="004C4696">
        <w:br/>
      </w:r>
      <w:r w:rsidR="004C4696">
        <w:br/>
      </w:r>
    </w:p>
    <w:p w14:paraId="1CB28C7E" w14:textId="368BC8B2" w:rsidR="004C4696" w:rsidRDefault="004C4696" w:rsidP="00A74E93">
      <w:pPr>
        <w:pStyle w:val="ListParagraph"/>
        <w:numPr>
          <w:ilvl w:val="0"/>
          <w:numId w:val="1"/>
        </w:numPr>
        <w:spacing w:before="240"/>
      </w:pPr>
      <w:r>
        <w:lastRenderedPageBreak/>
        <w:t>Continue pushing the linear rail until it passes through the wheels of the second slide block. You may have to squeeze the handle on the frame member to allow the linear rail to pass through.</w:t>
      </w:r>
      <w:r>
        <w:br/>
      </w:r>
      <w:r>
        <w:br/>
        <w:t xml:space="preserve">        </w:t>
      </w:r>
      <w:r>
        <w:rPr>
          <w:noProof/>
        </w:rPr>
        <w:drawing>
          <wp:inline distT="0" distB="0" distL="0" distR="0" wp14:anchorId="26C64D14" wp14:editId="17F9AB52">
            <wp:extent cx="5554980" cy="3973140"/>
            <wp:effectExtent l="0" t="0" r="7620" b="8890"/>
            <wp:docPr id="21088857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62271" cy="3978355"/>
                    </a:xfrm>
                    <a:prstGeom prst="rect">
                      <a:avLst/>
                    </a:prstGeom>
                    <a:noFill/>
                    <a:ln>
                      <a:noFill/>
                    </a:ln>
                  </pic:spPr>
                </pic:pic>
              </a:graphicData>
            </a:graphic>
          </wp:inline>
        </w:drawing>
      </w:r>
      <w:r>
        <w:br/>
      </w:r>
    </w:p>
    <w:p w14:paraId="14ADFDB4" w14:textId="44C6C2D0" w:rsidR="004C4696" w:rsidRDefault="004C4696" w:rsidP="00A74E93">
      <w:pPr>
        <w:pStyle w:val="ListParagraph"/>
        <w:numPr>
          <w:ilvl w:val="0"/>
          <w:numId w:val="1"/>
        </w:numPr>
        <w:spacing w:before="240"/>
      </w:pPr>
      <w:r>
        <w:t xml:space="preserve">Once the linear rail is pushed through both slide blocks, squeeze the frame member handle and adjust the linear rail until the handle </w:t>
      </w:r>
      <w:r w:rsidR="00C56998">
        <w:t xml:space="preserve">securely </w:t>
      </w:r>
      <w:r>
        <w:t>locks into the cent</w:t>
      </w:r>
      <w:r w:rsidR="00C56998">
        <w:t>ral</w:t>
      </w:r>
      <w:r>
        <w:t xml:space="preserve"> adjustment hole.</w:t>
      </w:r>
      <w:r w:rsidR="00C56998">
        <w:t xml:space="preserve"> </w:t>
      </w:r>
      <w:r>
        <w:br/>
      </w:r>
      <w:r>
        <w:br/>
        <w:t xml:space="preserve">       </w:t>
      </w:r>
      <w:r>
        <w:rPr>
          <w:noProof/>
        </w:rPr>
        <w:drawing>
          <wp:inline distT="0" distB="0" distL="0" distR="0" wp14:anchorId="1601F3FE" wp14:editId="26B8BB64">
            <wp:extent cx="6004560" cy="4007493"/>
            <wp:effectExtent l="0" t="0" r="0" b="0"/>
            <wp:docPr id="16064628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30793" cy="4025001"/>
                    </a:xfrm>
                    <a:prstGeom prst="rect">
                      <a:avLst/>
                    </a:prstGeom>
                    <a:noFill/>
                    <a:ln>
                      <a:noFill/>
                    </a:ln>
                  </pic:spPr>
                </pic:pic>
              </a:graphicData>
            </a:graphic>
          </wp:inline>
        </w:drawing>
      </w:r>
    </w:p>
    <w:p w14:paraId="10CC2A60" w14:textId="195EE14A" w:rsidR="0028286C" w:rsidRDefault="004C4696" w:rsidP="004C4696">
      <w:pPr>
        <w:pStyle w:val="ListParagraph"/>
        <w:numPr>
          <w:ilvl w:val="0"/>
          <w:numId w:val="1"/>
        </w:numPr>
        <w:spacing w:before="240"/>
      </w:pPr>
      <w:r>
        <w:lastRenderedPageBreak/>
        <w:t xml:space="preserve">Repeat the process to install and center the remaining linear rail onto the </w:t>
      </w:r>
      <w:proofErr w:type="spellStart"/>
      <w:r>
        <w:t>XFlex</w:t>
      </w:r>
      <w:proofErr w:type="spellEnd"/>
      <w:r>
        <w:t xml:space="preserve"> frame.</w:t>
      </w:r>
      <w:r>
        <w:br/>
      </w:r>
      <w:r>
        <w:br/>
      </w:r>
      <w:r w:rsidR="0028286C">
        <w:t xml:space="preserve">                 </w:t>
      </w:r>
      <w:r>
        <w:rPr>
          <w:noProof/>
        </w:rPr>
        <w:drawing>
          <wp:inline distT="0" distB="0" distL="0" distR="0" wp14:anchorId="78D43544" wp14:editId="45F1CBC5">
            <wp:extent cx="4650105" cy="2436264"/>
            <wp:effectExtent l="0" t="0" r="0" b="2540"/>
            <wp:docPr id="18262659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67498" cy="2445377"/>
                    </a:xfrm>
                    <a:prstGeom prst="rect">
                      <a:avLst/>
                    </a:prstGeom>
                    <a:noFill/>
                    <a:ln>
                      <a:noFill/>
                    </a:ln>
                  </pic:spPr>
                </pic:pic>
              </a:graphicData>
            </a:graphic>
          </wp:inline>
        </w:drawing>
      </w:r>
    </w:p>
    <w:p w14:paraId="7F9B3646" w14:textId="55B9A9F8" w:rsidR="00F82AAA" w:rsidRDefault="0028286C" w:rsidP="0028286C">
      <w:pPr>
        <w:pStyle w:val="ListParagraph"/>
        <w:numPr>
          <w:ilvl w:val="0"/>
          <w:numId w:val="1"/>
        </w:numPr>
        <w:spacing w:before="240"/>
      </w:pPr>
      <w:r>
        <w:t>Install (4) slide block stop screws into the ends of the linear rails.</w:t>
      </w:r>
      <w:r>
        <w:br/>
      </w:r>
      <w:r>
        <w:br/>
        <w:t xml:space="preserve">                                            </w:t>
      </w:r>
      <w:r>
        <w:rPr>
          <w:noProof/>
        </w:rPr>
        <w:drawing>
          <wp:inline distT="0" distB="0" distL="0" distR="0" wp14:anchorId="3B8BCEE5" wp14:editId="5136FF6D">
            <wp:extent cx="2362200" cy="1639614"/>
            <wp:effectExtent l="0" t="0" r="0" b="0"/>
            <wp:docPr id="17736880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89597" cy="1658631"/>
                    </a:xfrm>
                    <a:prstGeom prst="rect">
                      <a:avLst/>
                    </a:prstGeom>
                    <a:noFill/>
                    <a:ln>
                      <a:noFill/>
                    </a:ln>
                  </pic:spPr>
                </pic:pic>
              </a:graphicData>
            </a:graphic>
          </wp:inline>
        </w:drawing>
      </w:r>
      <w:r w:rsidR="004C4696">
        <w:br/>
        <w:t xml:space="preserve">Congrats! Now the base frame of the </w:t>
      </w:r>
      <w:proofErr w:type="spellStart"/>
      <w:r w:rsidR="004C4696">
        <w:t>XFlex</w:t>
      </w:r>
      <w:proofErr w:type="spellEnd"/>
      <w:r w:rsidR="004C4696">
        <w:t xml:space="preserve"> is assembled.</w:t>
      </w:r>
      <w:r w:rsidR="004C4696">
        <w:br/>
      </w:r>
      <w:r w:rsidR="004C4696">
        <w:br/>
        <w:t xml:space="preserve">           </w:t>
      </w:r>
      <w:r>
        <w:t xml:space="preserve">             </w:t>
      </w:r>
      <w:r w:rsidR="004C4696">
        <w:t xml:space="preserve">                      </w:t>
      </w:r>
      <w:r w:rsidR="004C4696">
        <w:rPr>
          <w:noProof/>
        </w:rPr>
        <w:drawing>
          <wp:inline distT="0" distB="0" distL="0" distR="0" wp14:anchorId="61BCAC9E" wp14:editId="22E5493A">
            <wp:extent cx="3039970" cy="3878580"/>
            <wp:effectExtent l="0" t="0" r="8255" b="7620"/>
            <wp:docPr id="21166982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68079" cy="3914443"/>
                    </a:xfrm>
                    <a:prstGeom prst="rect">
                      <a:avLst/>
                    </a:prstGeom>
                    <a:noFill/>
                    <a:ln>
                      <a:noFill/>
                    </a:ln>
                  </pic:spPr>
                </pic:pic>
              </a:graphicData>
            </a:graphic>
          </wp:inline>
        </w:drawing>
      </w:r>
      <w:r w:rsidR="00F82AAA">
        <w:br/>
        <w:t xml:space="preserve">       </w:t>
      </w:r>
      <w:r w:rsidR="00995AD0">
        <w:t xml:space="preserve">         </w:t>
      </w:r>
      <w:r w:rsidR="00F82AAA">
        <w:t xml:space="preserve">     </w:t>
      </w:r>
      <w:r w:rsidR="00F82AAA">
        <w:br/>
      </w:r>
      <w:r w:rsidR="00C56998" w:rsidRPr="0028286C">
        <w:rPr>
          <w:rStyle w:val="TitleChar"/>
          <w:rFonts w:asciiTheme="minorHAnsi" w:hAnsiTheme="minorHAnsi" w:cstheme="minorHAnsi"/>
          <w:b/>
          <w:bCs/>
        </w:rPr>
        <w:lastRenderedPageBreak/>
        <w:t xml:space="preserve">Installing the </w:t>
      </w:r>
      <w:proofErr w:type="spellStart"/>
      <w:r w:rsidR="00C56998" w:rsidRPr="0028286C">
        <w:rPr>
          <w:rStyle w:val="TitleChar"/>
          <w:rFonts w:asciiTheme="minorHAnsi" w:hAnsiTheme="minorHAnsi" w:cstheme="minorHAnsi"/>
          <w:b/>
          <w:bCs/>
        </w:rPr>
        <w:t>XFlex</w:t>
      </w:r>
      <w:proofErr w:type="spellEnd"/>
      <w:r w:rsidR="00C56998" w:rsidRPr="0028286C">
        <w:rPr>
          <w:rStyle w:val="TitleChar"/>
          <w:rFonts w:asciiTheme="minorHAnsi" w:hAnsiTheme="minorHAnsi" w:cstheme="minorHAnsi"/>
          <w:b/>
          <w:bCs/>
        </w:rPr>
        <w:t xml:space="preserve"> to a wall</w:t>
      </w:r>
      <w:r w:rsidR="00C56998">
        <w:br/>
      </w:r>
      <w:r w:rsidR="00C56998">
        <w:br/>
      </w:r>
      <w:r w:rsidR="00C56998" w:rsidRPr="0028286C">
        <w:rPr>
          <w:rFonts w:ascii="Calibri" w:hAnsi="Calibri" w:cs="Calibri"/>
        </w:rPr>
        <w:t xml:space="preserve">The </w:t>
      </w:r>
      <w:proofErr w:type="spellStart"/>
      <w:r w:rsidR="00C56998" w:rsidRPr="0028286C">
        <w:rPr>
          <w:rFonts w:ascii="Calibri" w:hAnsi="Calibri" w:cs="Calibri"/>
        </w:rPr>
        <w:t>XFlex</w:t>
      </w:r>
      <w:proofErr w:type="spellEnd"/>
      <w:r w:rsidR="00C56998" w:rsidRPr="0028286C">
        <w:rPr>
          <w:rFonts w:ascii="Calibri" w:hAnsi="Calibri" w:cs="Calibri"/>
        </w:rPr>
        <w:t xml:space="preserve"> includes hardware for versatile wall installation. For concrete block, brick, or concrete walls, use </w:t>
      </w:r>
      <w:r w:rsidR="00B47B9E" w:rsidRPr="0028286C">
        <w:rPr>
          <w:rFonts w:ascii="Calibri" w:hAnsi="Calibri" w:cs="Calibri"/>
        </w:rPr>
        <w:t xml:space="preserve">the </w:t>
      </w:r>
      <w:r w:rsidR="00C56998" w:rsidRPr="0028286C">
        <w:rPr>
          <w:rFonts w:ascii="Calibri" w:hAnsi="Calibri" w:cs="Calibri"/>
        </w:rPr>
        <w:t xml:space="preserve">masonry screws. For walls with 16-inch center studs, use drywall screws. For hollow walls without 16-inch center studs, toggle bolts are suitable. The linear rail's mounting holes are positioned as the second and third holes from each end, spaced 32 inches apart. In this scenario, the </w:t>
      </w:r>
      <w:proofErr w:type="spellStart"/>
      <w:r w:rsidR="00C56998" w:rsidRPr="0028286C">
        <w:rPr>
          <w:rFonts w:ascii="Calibri" w:hAnsi="Calibri" w:cs="Calibri"/>
        </w:rPr>
        <w:t>XFlex</w:t>
      </w:r>
      <w:proofErr w:type="spellEnd"/>
      <w:r w:rsidR="00C56998" w:rsidRPr="0028286C">
        <w:rPr>
          <w:rFonts w:ascii="Calibri" w:hAnsi="Calibri" w:cs="Calibri"/>
        </w:rPr>
        <w:t xml:space="preserve"> is being mounted on a drywall wall with 16-inch center studs.</w:t>
      </w:r>
      <w:r w:rsidR="00F82AAA">
        <w:br/>
      </w:r>
    </w:p>
    <w:p w14:paraId="767DBE6A" w14:textId="1E636F25" w:rsidR="00995AD0" w:rsidRDefault="00F82AAA" w:rsidP="00F82AAA">
      <w:pPr>
        <w:pStyle w:val="ListParagraph"/>
        <w:numPr>
          <w:ilvl w:val="0"/>
          <w:numId w:val="1"/>
        </w:numPr>
        <w:spacing w:before="240"/>
      </w:pPr>
      <w:r>
        <w:t xml:space="preserve">Mark the center of the wall studs </w:t>
      </w:r>
      <w:r w:rsidR="00995AD0">
        <w:t xml:space="preserve">where </w:t>
      </w:r>
      <w:r>
        <w:t xml:space="preserve">you are going to mount the linear rails of the </w:t>
      </w:r>
      <w:proofErr w:type="spellStart"/>
      <w:r>
        <w:t>XFlex</w:t>
      </w:r>
      <w:proofErr w:type="spellEnd"/>
      <w:r>
        <w:t>.</w:t>
      </w:r>
      <w:r w:rsidR="00995AD0">
        <w:t xml:space="preserve"> Screw</w:t>
      </w:r>
      <w:r w:rsidR="00B47B9E">
        <w:t xml:space="preserve"> (1) drywall </w:t>
      </w:r>
      <w:r w:rsidR="00995AD0">
        <w:t>screw</w:t>
      </w:r>
      <w:r w:rsidR="00B47B9E">
        <w:t xml:space="preserve"> into one of the two top right mounting holes</w:t>
      </w:r>
      <w:r w:rsidR="00995AD0">
        <w:t xml:space="preserve">. It does not matter which </w:t>
      </w:r>
      <w:r w:rsidR="00B47B9E">
        <w:t xml:space="preserve">of the </w:t>
      </w:r>
      <w:r w:rsidR="00995AD0">
        <w:t>mounting hole</w:t>
      </w:r>
      <w:r w:rsidR="00B47B9E">
        <w:t>s</w:t>
      </w:r>
      <w:r w:rsidR="00995AD0">
        <w:t xml:space="preserve"> you use.</w:t>
      </w:r>
      <w:r w:rsidR="00995AD0">
        <w:br/>
      </w:r>
      <w:r w:rsidR="00995AD0">
        <w:br/>
        <w:t xml:space="preserve">                             </w:t>
      </w:r>
      <w:r w:rsidR="0086383E">
        <w:t xml:space="preserve">  </w:t>
      </w:r>
      <w:r w:rsidR="00995AD0">
        <w:t xml:space="preserve">         </w:t>
      </w:r>
      <w:r w:rsidR="00995AD0">
        <w:rPr>
          <w:noProof/>
        </w:rPr>
        <w:drawing>
          <wp:inline distT="0" distB="0" distL="0" distR="0" wp14:anchorId="01D5BB7B" wp14:editId="1A1E9921">
            <wp:extent cx="3060808" cy="3040380"/>
            <wp:effectExtent l="0" t="0" r="6350" b="7620"/>
            <wp:docPr id="9202545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77376" cy="3056837"/>
                    </a:xfrm>
                    <a:prstGeom prst="rect">
                      <a:avLst/>
                    </a:prstGeom>
                    <a:noFill/>
                    <a:ln>
                      <a:noFill/>
                    </a:ln>
                  </pic:spPr>
                </pic:pic>
              </a:graphicData>
            </a:graphic>
          </wp:inline>
        </w:drawing>
      </w:r>
      <w:r w:rsidR="0028286C">
        <w:br/>
      </w:r>
    </w:p>
    <w:p w14:paraId="1BD3E30F" w14:textId="2F140D7E" w:rsidR="00995AD0" w:rsidRDefault="00995AD0" w:rsidP="00F82AAA">
      <w:pPr>
        <w:pStyle w:val="ListParagraph"/>
        <w:numPr>
          <w:ilvl w:val="0"/>
          <w:numId w:val="1"/>
        </w:numPr>
        <w:spacing w:before="240"/>
      </w:pPr>
      <w:r>
        <w:t>With a level, plumb up the right linear rail.</w:t>
      </w:r>
      <w:r>
        <w:br/>
      </w:r>
      <w:r>
        <w:br/>
        <w:t xml:space="preserve">           </w:t>
      </w:r>
      <w:r w:rsidR="0028286C">
        <w:t xml:space="preserve">                </w:t>
      </w:r>
      <w:r w:rsidR="0086383E">
        <w:t xml:space="preserve">  </w:t>
      </w:r>
      <w:r>
        <w:t xml:space="preserve">           </w:t>
      </w:r>
      <w:r>
        <w:rPr>
          <w:noProof/>
        </w:rPr>
        <w:drawing>
          <wp:inline distT="0" distB="0" distL="0" distR="0" wp14:anchorId="4CFEA324" wp14:editId="40691385">
            <wp:extent cx="3063240" cy="3182112"/>
            <wp:effectExtent l="0" t="0" r="3810" b="0"/>
            <wp:docPr id="18462150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63240" cy="3182112"/>
                    </a:xfrm>
                    <a:prstGeom prst="rect">
                      <a:avLst/>
                    </a:prstGeom>
                    <a:noFill/>
                    <a:ln>
                      <a:noFill/>
                    </a:ln>
                  </pic:spPr>
                </pic:pic>
              </a:graphicData>
            </a:graphic>
          </wp:inline>
        </w:drawing>
      </w:r>
      <w:r>
        <w:br/>
      </w:r>
    </w:p>
    <w:p w14:paraId="07912F81" w14:textId="4295C058" w:rsidR="00995AD0" w:rsidRDefault="00995AD0" w:rsidP="00F82AAA">
      <w:pPr>
        <w:pStyle w:val="ListParagraph"/>
        <w:numPr>
          <w:ilvl w:val="0"/>
          <w:numId w:val="1"/>
        </w:numPr>
        <w:spacing w:before="240"/>
      </w:pPr>
      <w:r>
        <w:lastRenderedPageBreak/>
        <w:t xml:space="preserve">Install the </w:t>
      </w:r>
      <w:r w:rsidR="00B47B9E">
        <w:t>(1) drywall</w:t>
      </w:r>
      <w:r>
        <w:t xml:space="preserve"> screw into one of the right linear rail’s bottom mounting holes.</w:t>
      </w:r>
      <w:r>
        <w:br/>
      </w:r>
      <w:r>
        <w:br/>
        <w:t xml:space="preserve">                      </w:t>
      </w:r>
      <w:r>
        <w:rPr>
          <w:noProof/>
        </w:rPr>
        <w:drawing>
          <wp:inline distT="0" distB="0" distL="0" distR="0" wp14:anchorId="53E36324" wp14:editId="4E327C73">
            <wp:extent cx="4762500" cy="4349291"/>
            <wp:effectExtent l="0" t="0" r="0" b="0"/>
            <wp:docPr id="5637918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67900" cy="4354222"/>
                    </a:xfrm>
                    <a:prstGeom prst="rect">
                      <a:avLst/>
                    </a:prstGeom>
                    <a:noFill/>
                    <a:ln>
                      <a:noFill/>
                    </a:ln>
                  </pic:spPr>
                </pic:pic>
              </a:graphicData>
            </a:graphic>
          </wp:inline>
        </w:drawing>
      </w:r>
    </w:p>
    <w:p w14:paraId="263E283A" w14:textId="411CFB97" w:rsidR="00995AD0" w:rsidRDefault="00995AD0" w:rsidP="00F82AAA">
      <w:pPr>
        <w:pStyle w:val="ListParagraph"/>
        <w:numPr>
          <w:ilvl w:val="0"/>
          <w:numId w:val="1"/>
        </w:numPr>
        <w:spacing w:before="240"/>
      </w:pPr>
      <w:r>
        <w:t xml:space="preserve">Use a level to ensure the top frame member of the </w:t>
      </w:r>
      <w:proofErr w:type="spellStart"/>
      <w:r>
        <w:t>XFlex</w:t>
      </w:r>
      <w:proofErr w:type="spellEnd"/>
      <w:r>
        <w:t xml:space="preserve"> is level.</w:t>
      </w:r>
      <w:r>
        <w:br/>
      </w:r>
      <w:r>
        <w:br/>
        <w:t xml:space="preserve">        </w:t>
      </w:r>
      <w:r>
        <w:rPr>
          <w:noProof/>
        </w:rPr>
        <w:drawing>
          <wp:inline distT="0" distB="0" distL="0" distR="0" wp14:anchorId="65E51D71" wp14:editId="16EAF129">
            <wp:extent cx="5419140" cy="3375660"/>
            <wp:effectExtent l="0" t="0" r="0" b="0"/>
            <wp:docPr id="45909328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25824" cy="3379824"/>
                    </a:xfrm>
                    <a:prstGeom prst="rect">
                      <a:avLst/>
                    </a:prstGeom>
                    <a:noFill/>
                    <a:ln>
                      <a:noFill/>
                    </a:ln>
                  </pic:spPr>
                </pic:pic>
              </a:graphicData>
            </a:graphic>
          </wp:inline>
        </w:drawing>
      </w:r>
      <w:r w:rsidR="0086383E">
        <w:br/>
      </w:r>
      <w:r w:rsidR="0086383E">
        <w:br/>
      </w:r>
      <w:r>
        <w:br/>
      </w:r>
    </w:p>
    <w:p w14:paraId="515FF333" w14:textId="5011DB6E" w:rsidR="00995AD0" w:rsidRDefault="00995AD0" w:rsidP="00F82AAA">
      <w:pPr>
        <w:pStyle w:val="ListParagraph"/>
        <w:numPr>
          <w:ilvl w:val="0"/>
          <w:numId w:val="1"/>
        </w:numPr>
        <w:spacing w:before="240"/>
      </w:pPr>
      <w:r>
        <w:lastRenderedPageBreak/>
        <w:t xml:space="preserve">Install </w:t>
      </w:r>
      <w:r w:rsidR="00B47B9E">
        <w:t>(1) drywall</w:t>
      </w:r>
      <w:r>
        <w:t xml:space="preserve"> screw into one of the left linear rails top mounting holes.</w:t>
      </w:r>
      <w:r>
        <w:br/>
      </w:r>
      <w:r>
        <w:br/>
        <w:t xml:space="preserve">   </w:t>
      </w:r>
      <w:r w:rsidR="0086383E">
        <w:t xml:space="preserve">         </w:t>
      </w:r>
      <w:r>
        <w:t xml:space="preserve">     </w:t>
      </w:r>
      <w:r>
        <w:rPr>
          <w:noProof/>
        </w:rPr>
        <w:drawing>
          <wp:inline distT="0" distB="0" distL="0" distR="0" wp14:anchorId="41B6B7FD" wp14:editId="30F680A2">
            <wp:extent cx="4608576" cy="3557016"/>
            <wp:effectExtent l="0" t="0" r="1905" b="5715"/>
            <wp:docPr id="15802989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08576" cy="3557016"/>
                    </a:xfrm>
                    <a:prstGeom prst="rect">
                      <a:avLst/>
                    </a:prstGeom>
                    <a:noFill/>
                    <a:ln>
                      <a:noFill/>
                    </a:ln>
                  </pic:spPr>
                </pic:pic>
              </a:graphicData>
            </a:graphic>
          </wp:inline>
        </w:drawing>
      </w:r>
      <w:r>
        <w:br/>
      </w:r>
      <w:r>
        <w:br/>
      </w:r>
      <w:r>
        <w:br/>
      </w:r>
      <w:r>
        <w:br/>
      </w:r>
    </w:p>
    <w:p w14:paraId="0934C3C8" w14:textId="473D4AC3" w:rsidR="00995AD0" w:rsidRDefault="00995AD0" w:rsidP="00F82AAA">
      <w:pPr>
        <w:pStyle w:val="ListParagraph"/>
        <w:numPr>
          <w:ilvl w:val="0"/>
          <w:numId w:val="1"/>
        </w:numPr>
        <w:spacing w:before="240"/>
      </w:pPr>
      <w:r>
        <w:t>Install (1) drywall screw into one of the linear rail’s bottom mounting holes.</w:t>
      </w:r>
      <w:r>
        <w:br/>
      </w:r>
      <w:r>
        <w:br/>
        <w:t xml:space="preserve">       </w:t>
      </w:r>
      <w:r w:rsidR="0086383E">
        <w:t xml:space="preserve">  </w:t>
      </w:r>
      <w:r>
        <w:t xml:space="preserve">        </w:t>
      </w:r>
      <w:r>
        <w:rPr>
          <w:noProof/>
        </w:rPr>
        <w:drawing>
          <wp:inline distT="0" distB="0" distL="0" distR="0" wp14:anchorId="5A223D14" wp14:editId="4592EF63">
            <wp:extent cx="4610100" cy="3640906"/>
            <wp:effectExtent l="0" t="0" r="0" b="0"/>
            <wp:docPr id="12834517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40476" cy="3664896"/>
                    </a:xfrm>
                    <a:prstGeom prst="rect">
                      <a:avLst/>
                    </a:prstGeom>
                    <a:noFill/>
                    <a:ln>
                      <a:noFill/>
                    </a:ln>
                  </pic:spPr>
                </pic:pic>
              </a:graphicData>
            </a:graphic>
          </wp:inline>
        </w:drawing>
      </w:r>
      <w:r w:rsidR="0086383E">
        <w:br/>
      </w:r>
      <w:r>
        <w:br/>
      </w:r>
    </w:p>
    <w:p w14:paraId="2ADD0F2C" w14:textId="608BECCD" w:rsidR="005A13C0" w:rsidRDefault="00995AD0" w:rsidP="00F82AAA">
      <w:pPr>
        <w:pStyle w:val="ListParagraph"/>
        <w:numPr>
          <w:ilvl w:val="0"/>
          <w:numId w:val="1"/>
        </w:numPr>
        <w:spacing w:before="240"/>
      </w:pPr>
      <w:r>
        <w:lastRenderedPageBreak/>
        <w:t xml:space="preserve">The </w:t>
      </w:r>
      <w:proofErr w:type="spellStart"/>
      <w:r>
        <w:t>XFlex</w:t>
      </w:r>
      <w:proofErr w:type="spellEnd"/>
      <w:r>
        <w:t xml:space="preserve"> should now be mounted to the wall. Ensure you have </w:t>
      </w:r>
      <w:r w:rsidR="005A13C0">
        <w:t xml:space="preserve">fluid adjustments and that the locking handles both lock into adjustment holes at the same time. To move the frame vertically on the linear rails, squeeze the locking handles </w:t>
      </w:r>
      <w:r w:rsidR="00B47B9E">
        <w:t>to</w:t>
      </w:r>
      <w:r w:rsidR="005A13C0">
        <w:t xml:space="preserve"> raise or lower the </w:t>
      </w:r>
      <w:proofErr w:type="spellStart"/>
      <w:r w:rsidR="005A13C0">
        <w:t>XFlex</w:t>
      </w:r>
      <w:proofErr w:type="spellEnd"/>
      <w:r w:rsidR="005A13C0">
        <w:t>.</w:t>
      </w:r>
      <w:r w:rsidR="005A13C0">
        <w:br/>
      </w:r>
      <w:r w:rsidR="005A13C0">
        <w:br/>
        <w:t xml:space="preserve">                                                  </w:t>
      </w:r>
      <w:r w:rsidR="005A13C0">
        <w:rPr>
          <w:noProof/>
        </w:rPr>
        <w:drawing>
          <wp:inline distT="0" distB="0" distL="0" distR="0" wp14:anchorId="22A719B4" wp14:editId="7D9BD469">
            <wp:extent cx="2849880" cy="4009485"/>
            <wp:effectExtent l="0" t="0" r="7620" b="0"/>
            <wp:docPr id="200207697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53057" cy="4013954"/>
                    </a:xfrm>
                    <a:prstGeom prst="rect">
                      <a:avLst/>
                    </a:prstGeom>
                    <a:noFill/>
                    <a:ln>
                      <a:noFill/>
                    </a:ln>
                  </pic:spPr>
                </pic:pic>
              </a:graphicData>
            </a:graphic>
          </wp:inline>
        </w:drawing>
      </w:r>
      <w:r w:rsidR="005A13C0">
        <w:br/>
      </w:r>
    </w:p>
    <w:p w14:paraId="216BFC55" w14:textId="0D2BF714" w:rsidR="00B47B9E" w:rsidRDefault="00B47B9E" w:rsidP="00F82AAA">
      <w:pPr>
        <w:pStyle w:val="ListParagraph"/>
        <w:numPr>
          <w:ilvl w:val="0"/>
          <w:numId w:val="1"/>
        </w:numPr>
        <w:spacing w:before="240"/>
      </w:pPr>
      <w:r>
        <w:t>Use (1) handle hook and (1) T Slot screw to install the handle hook to the T Slot nut that was positioned in step 7.</w:t>
      </w:r>
      <w:r>
        <w:br/>
      </w:r>
      <w:r>
        <w:br/>
      </w:r>
      <w:r w:rsidR="004B3066">
        <w:t xml:space="preserve">             </w:t>
      </w:r>
      <w:r w:rsidR="004B3066">
        <w:rPr>
          <w:noProof/>
        </w:rPr>
        <w:drawing>
          <wp:inline distT="0" distB="0" distL="0" distR="0" wp14:anchorId="67A1A31A" wp14:editId="73D47509">
            <wp:extent cx="5532120" cy="2455301"/>
            <wp:effectExtent l="0" t="0" r="0" b="2540"/>
            <wp:docPr id="537161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76056" cy="2474801"/>
                    </a:xfrm>
                    <a:prstGeom prst="rect">
                      <a:avLst/>
                    </a:prstGeom>
                    <a:noFill/>
                    <a:ln>
                      <a:noFill/>
                    </a:ln>
                  </pic:spPr>
                </pic:pic>
              </a:graphicData>
            </a:graphic>
          </wp:inline>
        </w:drawing>
      </w:r>
      <w:r w:rsidR="004B3066">
        <w:br/>
      </w:r>
      <w:r w:rsidR="0086383E">
        <w:br/>
      </w:r>
      <w:r w:rsidR="0086383E">
        <w:br/>
      </w:r>
      <w:r w:rsidR="0086383E">
        <w:br/>
      </w:r>
      <w:r w:rsidR="0086383E">
        <w:br/>
      </w:r>
      <w:r w:rsidR="0086383E">
        <w:br/>
      </w:r>
      <w:r w:rsidR="004B3066">
        <w:br/>
      </w:r>
    </w:p>
    <w:p w14:paraId="2974C60D" w14:textId="1DD1604F" w:rsidR="00A94DE7" w:rsidRDefault="00A94DE7" w:rsidP="00F82AAA">
      <w:pPr>
        <w:pStyle w:val="ListParagraph"/>
        <w:numPr>
          <w:ilvl w:val="0"/>
          <w:numId w:val="1"/>
        </w:numPr>
        <w:spacing w:before="240"/>
      </w:pPr>
      <w:r>
        <w:lastRenderedPageBreak/>
        <w:t>Take (1) resistance band and insert its magnetic plug into one of the 3 resistance ports on the upper left post.</w:t>
      </w:r>
      <w:r>
        <w:br/>
      </w:r>
      <w:r>
        <w:br/>
      </w:r>
      <w:r w:rsidR="0086383E">
        <w:t xml:space="preserve">                </w:t>
      </w:r>
      <w:r>
        <w:t xml:space="preserve">    </w:t>
      </w:r>
      <w:r w:rsidR="004B3066">
        <w:rPr>
          <w:noProof/>
        </w:rPr>
        <w:drawing>
          <wp:inline distT="0" distB="0" distL="0" distR="0" wp14:anchorId="3FD65067" wp14:editId="4413C5AA">
            <wp:extent cx="4617720" cy="3374136"/>
            <wp:effectExtent l="0" t="0" r="0" b="0"/>
            <wp:docPr id="6341142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17720" cy="3374136"/>
                    </a:xfrm>
                    <a:prstGeom prst="rect">
                      <a:avLst/>
                    </a:prstGeom>
                    <a:noFill/>
                    <a:ln>
                      <a:noFill/>
                    </a:ln>
                  </pic:spPr>
                </pic:pic>
              </a:graphicData>
            </a:graphic>
          </wp:inline>
        </w:drawing>
      </w:r>
      <w:r>
        <w:br/>
      </w:r>
    </w:p>
    <w:p w14:paraId="021F021A" w14:textId="4724F51C" w:rsidR="00A94DE7" w:rsidRDefault="00A94DE7" w:rsidP="00F82AAA">
      <w:pPr>
        <w:pStyle w:val="ListParagraph"/>
        <w:numPr>
          <w:ilvl w:val="0"/>
          <w:numId w:val="1"/>
        </w:numPr>
        <w:spacing w:before="240"/>
      </w:pPr>
      <w:r>
        <w:t>Route the end of the resistance tube through the upper wheel of the central handle.</w:t>
      </w:r>
      <w:r>
        <w:br/>
      </w:r>
      <w:r>
        <w:br/>
        <w:t xml:space="preserve">                    </w:t>
      </w:r>
      <w:r>
        <w:rPr>
          <w:noProof/>
        </w:rPr>
        <w:drawing>
          <wp:inline distT="0" distB="0" distL="0" distR="0" wp14:anchorId="51D610D0" wp14:editId="58292EE4">
            <wp:extent cx="4614551" cy="4183380"/>
            <wp:effectExtent l="0" t="0" r="0" b="7620"/>
            <wp:docPr id="60755209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14551" cy="4183380"/>
                    </a:xfrm>
                    <a:prstGeom prst="rect">
                      <a:avLst/>
                    </a:prstGeom>
                    <a:noFill/>
                    <a:ln>
                      <a:noFill/>
                    </a:ln>
                  </pic:spPr>
                </pic:pic>
              </a:graphicData>
            </a:graphic>
          </wp:inline>
        </w:drawing>
      </w:r>
      <w:r w:rsidR="0086383E">
        <w:br/>
      </w:r>
      <w:r w:rsidR="0086383E">
        <w:br/>
      </w:r>
      <w:r w:rsidR="0086383E">
        <w:br/>
      </w:r>
    </w:p>
    <w:p w14:paraId="4E086105" w14:textId="6A9A959F" w:rsidR="00A94DE7" w:rsidRDefault="00A94DE7" w:rsidP="00F82AAA">
      <w:pPr>
        <w:pStyle w:val="ListParagraph"/>
        <w:numPr>
          <w:ilvl w:val="0"/>
          <w:numId w:val="1"/>
        </w:numPr>
        <w:spacing w:before="240"/>
      </w:pPr>
      <w:r>
        <w:lastRenderedPageBreak/>
        <w:t>Install (1) bearing insert into the upper right post’s bearing.</w:t>
      </w:r>
      <w:r>
        <w:br/>
      </w:r>
      <w:r>
        <w:br/>
      </w:r>
      <w:r w:rsidR="00FE139A">
        <w:t xml:space="preserve">         </w:t>
      </w:r>
      <w:r>
        <w:t xml:space="preserve">          </w:t>
      </w:r>
      <w:r>
        <w:rPr>
          <w:noProof/>
        </w:rPr>
        <w:drawing>
          <wp:inline distT="0" distB="0" distL="0" distR="0" wp14:anchorId="10C53CAD" wp14:editId="327EE86A">
            <wp:extent cx="5000893" cy="3787140"/>
            <wp:effectExtent l="0" t="0" r="9525" b="3810"/>
            <wp:docPr id="63223819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08773" cy="3793108"/>
                    </a:xfrm>
                    <a:prstGeom prst="rect">
                      <a:avLst/>
                    </a:prstGeom>
                    <a:noFill/>
                    <a:ln>
                      <a:noFill/>
                    </a:ln>
                  </pic:spPr>
                </pic:pic>
              </a:graphicData>
            </a:graphic>
          </wp:inline>
        </w:drawing>
      </w:r>
      <w:r w:rsidR="00FE139A">
        <w:br/>
      </w:r>
      <w:r>
        <w:br/>
      </w:r>
    </w:p>
    <w:p w14:paraId="19D6E9DE" w14:textId="77777777" w:rsidR="00B67AF5" w:rsidRDefault="00B67AF5" w:rsidP="00B67AF5">
      <w:pPr>
        <w:pStyle w:val="ListParagraph"/>
        <w:numPr>
          <w:ilvl w:val="0"/>
          <w:numId w:val="1"/>
        </w:numPr>
        <w:spacing w:before="240"/>
      </w:pPr>
      <w:r>
        <w:t>Thread the end of the resistance tube through the bearing and install (1) tube lock at the black mark on the band.</w:t>
      </w:r>
      <w:r>
        <w:br/>
      </w:r>
      <w:r>
        <w:br/>
        <w:t xml:space="preserve">          </w:t>
      </w:r>
      <w:r>
        <w:rPr>
          <w:noProof/>
        </w:rPr>
        <w:drawing>
          <wp:inline distT="0" distB="0" distL="0" distR="0" wp14:anchorId="22E3F809" wp14:editId="12298DA4">
            <wp:extent cx="5425440" cy="4026347"/>
            <wp:effectExtent l="0" t="0" r="3810" b="0"/>
            <wp:docPr id="14560575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28526" cy="4028637"/>
                    </a:xfrm>
                    <a:prstGeom prst="rect">
                      <a:avLst/>
                    </a:prstGeom>
                    <a:noFill/>
                    <a:ln>
                      <a:noFill/>
                    </a:ln>
                  </pic:spPr>
                </pic:pic>
              </a:graphicData>
            </a:graphic>
          </wp:inline>
        </w:drawing>
      </w:r>
      <w:r>
        <w:br/>
      </w:r>
      <w:r>
        <w:br/>
      </w:r>
      <w:r>
        <w:lastRenderedPageBreak/>
        <w:br/>
        <w:t xml:space="preserve">Your </w:t>
      </w:r>
      <w:proofErr w:type="spellStart"/>
      <w:r>
        <w:t>XFlex</w:t>
      </w:r>
      <w:proofErr w:type="spellEnd"/>
      <w:r>
        <w:t xml:space="preserve"> should now look like this.</w:t>
      </w:r>
      <w:r>
        <w:br/>
      </w:r>
      <w:r>
        <w:br/>
        <w:t xml:space="preserve">                               </w:t>
      </w:r>
      <w:r>
        <w:rPr>
          <w:noProof/>
        </w:rPr>
        <w:drawing>
          <wp:inline distT="0" distB="0" distL="0" distR="0" wp14:anchorId="6F6D10D6" wp14:editId="0D15A362">
            <wp:extent cx="3648456" cy="3657600"/>
            <wp:effectExtent l="0" t="0" r="9525" b="0"/>
            <wp:docPr id="32721608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48456" cy="3657600"/>
                    </a:xfrm>
                    <a:prstGeom prst="rect">
                      <a:avLst/>
                    </a:prstGeom>
                    <a:noFill/>
                    <a:ln>
                      <a:noFill/>
                    </a:ln>
                  </pic:spPr>
                </pic:pic>
              </a:graphicData>
            </a:graphic>
          </wp:inline>
        </w:drawing>
      </w:r>
      <w:r>
        <w:br/>
      </w:r>
    </w:p>
    <w:p w14:paraId="6A5DE8A3" w14:textId="5F656852" w:rsidR="00B67AF5" w:rsidRDefault="00B67AF5" w:rsidP="00B67AF5">
      <w:pPr>
        <w:pStyle w:val="ListParagraph"/>
        <w:numPr>
          <w:ilvl w:val="0"/>
          <w:numId w:val="1"/>
        </w:numPr>
        <w:spacing w:before="240"/>
      </w:pPr>
      <w:r>
        <w:t>Using the same process, install (1) resistance band from the upper right post to the lower right post.</w:t>
      </w:r>
      <w:r>
        <w:br/>
      </w:r>
      <w:r>
        <w:br/>
        <w:t xml:space="preserve">                              </w:t>
      </w:r>
      <w:r>
        <w:rPr>
          <w:noProof/>
        </w:rPr>
        <w:drawing>
          <wp:inline distT="0" distB="0" distL="0" distR="0" wp14:anchorId="086C45F1" wp14:editId="44585DDC">
            <wp:extent cx="3648456" cy="3657600"/>
            <wp:effectExtent l="0" t="0" r="9525" b="0"/>
            <wp:docPr id="146049027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48456" cy="3657600"/>
                    </a:xfrm>
                    <a:prstGeom prst="rect">
                      <a:avLst/>
                    </a:prstGeom>
                    <a:noFill/>
                    <a:ln>
                      <a:noFill/>
                    </a:ln>
                  </pic:spPr>
                </pic:pic>
              </a:graphicData>
            </a:graphic>
          </wp:inline>
        </w:drawing>
      </w:r>
      <w:r>
        <w:br/>
      </w:r>
      <w:r>
        <w:br/>
      </w:r>
      <w:r>
        <w:br/>
      </w:r>
      <w:r>
        <w:br/>
      </w:r>
    </w:p>
    <w:p w14:paraId="0BFF8E16" w14:textId="0362F0F5" w:rsidR="00B67AF5" w:rsidRDefault="00B67AF5" w:rsidP="00B67AF5">
      <w:pPr>
        <w:pStyle w:val="ListParagraph"/>
        <w:numPr>
          <w:ilvl w:val="0"/>
          <w:numId w:val="1"/>
        </w:numPr>
        <w:spacing w:before="240"/>
      </w:pPr>
      <w:r>
        <w:lastRenderedPageBreak/>
        <w:t>Install (1) resistance band from the lower right post to the lower left post.</w:t>
      </w:r>
      <w:r>
        <w:br/>
      </w:r>
      <w:r>
        <w:br/>
        <w:t xml:space="preserve">                               </w:t>
      </w:r>
      <w:r>
        <w:rPr>
          <w:noProof/>
        </w:rPr>
        <w:drawing>
          <wp:inline distT="0" distB="0" distL="0" distR="0" wp14:anchorId="1CA92A25" wp14:editId="22557AE5">
            <wp:extent cx="3646967" cy="3657600"/>
            <wp:effectExtent l="0" t="0" r="0" b="0"/>
            <wp:docPr id="37661798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50874" cy="3661519"/>
                    </a:xfrm>
                    <a:prstGeom prst="rect">
                      <a:avLst/>
                    </a:prstGeom>
                    <a:noFill/>
                    <a:ln>
                      <a:noFill/>
                    </a:ln>
                  </pic:spPr>
                </pic:pic>
              </a:graphicData>
            </a:graphic>
          </wp:inline>
        </w:drawing>
      </w:r>
      <w:r>
        <w:br/>
      </w:r>
    </w:p>
    <w:p w14:paraId="65F79282" w14:textId="77777777" w:rsidR="00677999" w:rsidRDefault="00B67AF5" w:rsidP="00B67AF5">
      <w:pPr>
        <w:pStyle w:val="ListParagraph"/>
        <w:numPr>
          <w:ilvl w:val="0"/>
          <w:numId w:val="1"/>
        </w:numPr>
        <w:spacing w:before="240"/>
      </w:pPr>
      <w:r>
        <w:t>Install (1) resistance band from the lower left post to the upper left post.</w:t>
      </w:r>
      <w:r w:rsidR="00677999">
        <w:t xml:space="preserve"> You have now successfully installed all four resistance tubes.</w:t>
      </w:r>
      <w:r>
        <w:br/>
      </w:r>
      <w:r>
        <w:br/>
      </w:r>
      <w:r w:rsidR="00677999">
        <w:t xml:space="preserve">                               </w:t>
      </w:r>
      <w:r w:rsidR="00677999">
        <w:rPr>
          <w:noProof/>
        </w:rPr>
        <w:drawing>
          <wp:inline distT="0" distB="0" distL="0" distR="0" wp14:anchorId="53235F25" wp14:editId="7B7A0F42">
            <wp:extent cx="3657600" cy="3672840"/>
            <wp:effectExtent l="0" t="0" r="0" b="3810"/>
            <wp:docPr id="172753464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57600" cy="3672840"/>
                    </a:xfrm>
                    <a:prstGeom prst="rect">
                      <a:avLst/>
                    </a:prstGeom>
                    <a:noFill/>
                    <a:ln>
                      <a:noFill/>
                    </a:ln>
                  </pic:spPr>
                </pic:pic>
              </a:graphicData>
            </a:graphic>
          </wp:inline>
        </w:drawing>
      </w:r>
      <w:r w:rsidR="00677999">
        <w:br/>
      </w:r>
      <w:r w:rsidR="00677999">
        <w:br/>
      </w:r>
      <w:r w:rsidR="00677999">
        <w:br/>
      </w:r>
    </w:p>
    <w:p w14:paraId="2B4E5055" w14:textId="34611DA8" w:rsidR="00677999" w:rsidRDefault="00677999" w:rsidP="00B67AF5">
      <w:pPr>
        <w:pStyle w:val="ListParagraph"/>
        <w:numPr>
          <w:ilvl w:val="0"/>
          <w:numId w:val="1"/>
        </w:numPr>
        <w:spacing w:before="240"/>
      </w:pPr>
      <w:r>
        <w:lastRenderedPageBreak/>
        <w:t>To offset the sag caused by the weight of the central handle, adjust the top resistance band until the central handle is centered over the handle on the banner.</w:t>
      </w:r>
      <w:r>
        <w:br/>
      </w:r>
      <w:r>
        <w:br/>
        <w:t xml:space="preserve">    </w:t>
      </w:r>
      <w:r w:rsidR="00F77411">
        <w:t xml:space="preserve">   </w:t>
      </w:r>
      <w:r>
        <w:t xml:space="preserve">   </w:t>
      </w:r>
      <w:r w:rsidR="00F77411">
        <w:t xml:space="preserve">     </w:t>
      </w:r>
      <w:r>
        <w:t xml:space="preserve">          </w:t>
      </w:r>
      <w:r>
        <w:rPr>
          <w:noProof/>
        </w:rPr>
        <w:drawing>
          <wp:inline distT="0" distB="0" distL="0" distR="0" wp14:anchorId="7A359FDC" wp14:editId="037D5D89">
            <wp:extent cx="4291084" cy="3352800"/>
            <wp:effectExtent l="0" t="0" r="0" b="0"/>
            <wp:docPr id="8895698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291863" cy="3353409"/>
                    </a:xfrm>
                    <a:prstGeom prst="rect">
                      <a:avLst/>
                    </a:prstGeom>
                    <a:noFill/>
                    <a:ln>
                      <a:noFill/>
                    </a:ln>
                  </pic:spPr>
                </pic:pic>
              </a:graphicData>
            </a:graphic>
          </wp:inline>
        </w:drawing>
      </w:r>
      <w:r>
        <w:br/>
      </w:r>
    </w:p>
    <w:p w14:paraId="3FD8CA74" w14:textId="16776B3E" w:rsidR="00677999" w:rsidRDefault="00677999" w:rsidP="00677999">
      <w:pPr>
        <w:spacing w:before="240"/>
        <w:ind w:left="360"/>
      </w:pPr>
      <w:r>
        <w:t xml:space="preserve">The installation of your </w:t>
      </w:r>
      <w:proofErr w:type="spellStart"/>
      <w:r>
        <w:t>XFlex</w:t>
      </w:r>
      <w:proofErr w:type="spellEnd"/>
      <w:r>
        <w:t xml:space="preserve"> is now complete! Congrats!</w:t>
      </w:r>
      <w:r>
        <w:br/>
      </w:r>
      <w:r>
        <w:br/>
        <w:t xml:space="preserve">           </w:t>
      </w:r>
      <w:r w:rsidR="00F77411">
        <w:t xml:space="preserve">   </w:t>
      </w:r>
      <w:r>
        <w:t xml:space="preserve">  </w:t>
      </w:r>
      <w:r w:rsidR="00F77411">
        <w:t xml:space="preserve">     </w:t>
      </w:r>
      <w:r>
        <w:t xml:space="preserve">           </w:t>
      </w:r>
      <w:r w:rsidR="00864EBF">
        <w:rPr>
          <w:noProof/>
        </w:rPr>
        <w:drawing>
          <wp:inline distT="0" distB="0" distL="0" distR="0" wp14:anchorId="265E3249" wp14:editId="7638AF7B">
            <wp:extent cx="4328160" cy="4207800"/>
            <wp:effectExtent l="0" t="0" r="0" b="2540"/>
            <wp:docPr id="19588765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42804" cy="4222037"/>
                    </a:xfrm>
                    <a:prstGeom prst="rect">
                      <a:avLst/>
                    </a:prstGeom>
                    <a:noFill/>
                    <a:ln>
                      <a:noFill/>
                    </a:ln>
                  </pic:spPr>
                </pic:pic>
              </a:graphicData>
            </a:graphic>
          </wp:inline>
        </w:drawing>
      </w:r>
      <w:r>
        <w:br/>
      </w:r>
    </w:p>
    <w:p w14:paraId="2A139C24" w14:textId="7BB13622" w:rsidR="00F77411" w:rsidRDefault="00F77411" w:rsidP="00F77411">
      <w:pPr>
        <w:pStyle w:val="Title"/>
        <w:rPr>
          <w:rFonts w:asciiTheme="minorHAnsi" w:hAnsiTheme="minorHAnsi" w:cstheme="minorHAnsi"/>
        </w:rPr>
      </w:pPr>
      <w:r>
        <w:rPr>
          <w:noProof/>
        </w:rPr>
        <w:lastRenderedPageBreak/>
        <w:drawing>
          <wp:anchor distT="0" distB="0" distL="114300" distR="114300" simplePos="0" relativeHeight="251659264" behindDoc="0" locked="0" layoutInCell="1" allowOverlap="1" wp14:anchorId="275F87FD" wp14:editId="2B20D894">
            <wp:simplePos x="0" y="0"/>
            <wp:positionH relativeFrom="margin">
              <wp:posOffset>3756660</wp:posOffset>
            </wp:positionH>
            <wp:positionV relativeFrom="paragraph">
              <wp:posOffset>0</wp:posOffset>
            </wp:positionV>
            <wp:extent cx="2949575" cy="2828290"/>
            <wp:effectExtent l="0" t="0" r="3175" b="0"/>
            <wp:wrapSquare wrapText="bothSides"/>
            <wp:docPr id="123795900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49575" cy="2828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Using the </w:t>
      </w:r>
      <w:proofErr w:type="spellStart"/>
      <w:r>
        <w:rPr>
          <w:rFonts w:asciiTheme="minorHAnsi" w:hAnsiTheme="minorHAnsi" w:cstheme="minorHAnsi"/>
        </w:rPr>
        <w:t>XFlex</w:t>
      </w:r>
      <w:proofErr w:type="spellEnd"/>
    </w:p>
    <w:p w14:paraId="12CEE793" w14:textId="0BE8C3EE" w:rsidR="00F77411" w:rsidRDefault="00F77411" w:rsidP="00F77411"/>
    <w:p w14:paraId="0A4732BB" w14:textId="3F891561" w:rsidR="00F77411" w:rsidRDefault="00F77411" w:rsidP="00F77411">
      <w:r>
        <w:t xml:space="preserve">The </w:t>
      </w:r>
      <w:proofErr w:type="spellStart"/>
      <w:r>
        <w:t>XFlex</w:t>
      </w:r>
      <w:proofErr w:type="spellEnd"/>
      <w:r>
        <w:t xml:space="preserve"> provides omnidirectional resistance to the movement of the central handle. There are many exercises</w:t>
      </w:r>
      <w:r w:rsidR="004B3066">
        <w:t xml:space="preserve"> available</w:t>
      </w:r>
      <w:r>
        <w:t xml:space="preserve"> on our website that can strengthen various parts of the upper body and torso.</w:t>
      </w:r>
    </w:p>
    <w:p w14:paraId="0A7F8168" w14:textId="25CAC8D2" w:rsidR="00ED2418" w:rsidRDefault="00F77411" w:rsidP="00F77411">
      <w:r>
        <w:t xml:space="preserve">The resistance level of the </w:t>
      </w:r>
      <w:proofErr w:type="spellStart"/>
      <w:r>
        <w:t>XFlex</w:t>
      </w:r>
      <w:proofErr w:type="spellEnd"/>
      <w:r>
        <w:t xml:space="preserve"> can be adjusted to suit </w:t>
      </w:r>
      <w:r w:rsidR="0048688E">
        <w:t xml:space="preserve">each individual </w:t>
      </w:r>
      <w:r>
        <w:t>user</w:t>
      </w:r>
      <w:r w:rsidR="0048688E">
        <w:t>’</w:t>
      </w:r>
      <w:r>
        <w:t>s needs. Simply change out the</w:t>
      </w:r>
      <w:r w:rsidR="00E35FC0">
        <w:t xml:space="preserve"> colored resistance</w:t>
      </w:r>
      <w:r>
        <w:t xml:space="preserve"> bands to increase or decrease the resistance level. Each resistance band’s resistance can be </w:t>
      </w:r>
      <w:r w:rsidR="00E35FC0">
        <w:t>finely tuned</w:t>
      </w:r>
      <w:r>
        <w:t xml:space="preserve"> by </w:t>
      </w:r>
      <w:r w:rsidR="00E35FC0">
        <w:t>selecting different</w:t>
      </w:r>
      <w:r>
        <w:t xml:space="preserve"> resistance </w:t>
      </w:r>
      <w:r w:rsidR="00E35FC0">
        <w:t>ports, numbered from top to bottom.</w:t>
      </w:r>
    </w:p>
    <w:p w14:paraId="4935C4FF" w14:textId="77777777" w:rsidR="00ED2418" w:rsidRDefault="00ED2418" w:rsidP="00F77411"/>
    <w:p w14:paraId="28374370" w14:textId="1BE0494D" w:rsidR="00F77411" w:rsidRDefault="00F77411" w:rsidP="00F77411">
      <w:r>
        <w:br/>
      </w:r>
    </w:p>
    <w:p w14:paraId="223042CA" w14:textId="77777777" w:rsidR="00E35FC0" w:rsidRDefault="00E35FC0" w:rsidP="00F77411"/>
    <w:p w14:paraId="122368FE" w14:textId="77777777" w:rsidR="00E35FC0" w:rsidRDefault="00E35FC0" w:rsidP="00F77411"/>
    <w:p w14:paraId="00298A87" w14:textId="77777777" w:rsidR="00E35FC0" w:rsidRDefault="00E35FC0" w:rsidP="00F77411"/>
    <w:p w14:paraId="366711C1" w14:textId="737F92A4" w:rsidR="00F77411" w:rsidRDefault="00E35FC0" w:rsidP="00F77411">
      <w:r>
        <w:t>The following</w:t>
      </w:r>
      <w:r w:rsidRPr="00E35FC0">
        <w:rPr>
          <w:rFonts w:ascii="Calibri" w:hAnsi="Calibri" w:cs="Calibri"/>
          <w:color w:val="215E99"/>
        </w:rPr>
        <w:t xml:space="preserve"> </w:t>
      </w:r>
      <w:r w:rsidRPr="00E35FC0">
        <w:rPr>
          <w:rFonts w:ascii="Calibri" w:hAnsi="Calibri" w:cs="Calibri"/>
        </w:rPr>
        <w:t xml:space="preserve">resistance level chart is also displayed on the </w:t>
      </w:r>
      <w:proofErr w:type="spellStart"/>
      <w:r w:rsidRPr="00E35FC0">
        <w:rPr>
          <w:rFonts w:ascii="Calibri" w:hAnsi="Calibri" w:cs="Calibri"/>
        </w:rPr>
        <w:t>XFlex’s</w:t>
      </w:r>
      <w:proofErr w:type="spellEnd"/>
      <w:r w:rsidRPr="00E35FC0">
        <w:rPr>
          <w:rFonts w:ascii="Calibri" w:hAnsi="Calibri" w:cs="Calibri"/>
        </w:rPr>
        <w:t xml:space="preserve"> banner.</w:t>
      </w:r>
    </w:p>
    <w:p w14:paraId="4BF8C761" w14:textId="5309EE90" w:rsidR="00BE3B37" w:rsidRDefault="0048688E" w:rsidP="0048688E">
      <w:pPr>
        <w:pStyle w:val="Title"/>
      </w:pPr>
      <w:r>
        <w:rPr>
          <w:noProof/>
        </w:rPr>
        <w:drawing>
          <wp:inline distT="0" distB="0" distL="0" distR="0" wp14:anchorId="14948AD4" wp14:editId="55F34001">
            <wp:extent cx="6850380" cy="2979420"/>
            <wp:effectExtent l="0" t="0" r="7620" b="0"/>
            <wp:docPr id="160942986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850380" cy="2979420"/>
                    </a:xfrm>
                    <a:prstGeom prst="rect">
                      <a:avLst/>
                    </a:prstGeom>
                    <a:noFill/>
                    <a:ln>
                      <a:noFill/>
                    </a:ln>
                  </pic:spPr>
                </pic:pic>
              </a:graphicData>
            </a:graphic>
          </wp:inline>
        </w:drawing>
      </w:r>
    </w:p>
    <w:p w14:paraId="4F58A269" w14:textId="77777777" w:rsidR="00BE3B37" w:rsidRDefault="00BE3B37" w:rsidP="0048688E">
      <w:pPr>
        <w:pStyle w:val="Title"/>
      </w:pPr>
    </w:p>
    <w:p w14:paraId="6A338382" w14:textId="77777777" w:rsidR="0086383E" w:rsidRDefault="0086383E" w:rsidP="0048688E">
      <w:pPr>
        <w:pStyle w:val="Title"/>
        <w:rPr>
          <w:rFonts w:asciiTheme="minorHAnsi" w:hAnsiTheme="minorHAnsi" w:cstheme="minorHAnsi"/>
        </w:rPr>
      </w:pPr>
    </w:p>
    <w:p w14:paraId="6AA34DB0" w14:textId="77777777" w:rsidR="0086383E" w:rsidRDefault="0086383E" w:rsidP="0048688E">
      <w:pPr>
        <w:pStyle w:val="Title"/>
        <w:rPr>
          <w:rFonts w:asciiTheme="minorHAnsi" w:hAnsiTheme="minorHAnsi" w:cstheme="minorHAnsi"/>
        </w:rPr>
      </w:pPr>
    </w:p>
    <w:p w14:paraId="432359DB" w14:textId="5548F31C" w:rsidR="0048688E" w:rsidRPr="00BE3B37" w:rsidRDefault="00BE3B37" w:rsidP="0048688E">
      <w:pPr>
        <w:pStyle w:val="Title"/>
        <w:rPr>
          <w:rFonts w:asciiTheme="minorHAnsi" w:hAnsiTheme="minorHAnsi" w:cstheme="minorHAnsi"/>
        </w:rPr>
      </w:pPr>
      <w:r>
        <w:rPr>
          <w:rFonts w:asciiTheme="minorHAnsi" w:hAnsiTheme="minorHAnsi" w:cstheme="minorHAnsi"/>
        </w:rPr>
        <w:lastRenderedPageBreak/>
        <w:t>Relieving Tension on the Resistance Bands</w:t>
      </w:r>
    </w:p>
    <w:p w14:paraId="498EFDE3" w14:textId="77777777" w:rsidR="0048688E" w:rsidRDefault="0048688E" w:rsidP="0048688E"/>
    <w:p w14:paraId="7F45E926" w14:textId="2B1AF41D" w:rsidR="00BE3B37" w:rsidRDefault="0048688E" w:rsidP="0048688E">
      <w:r>
        <w:t>Resistance bands only ha</w:t>
      </w:r>
      <w:r w:rsidR="00BE3B37">
        <w:t xml:space="preserve">ve a suggested use life of 6 months. While we offer replacement bands on our website, we advise relieving tension on the resistance bands when the </w:t>
      </w:r>
      <w:proofErr w:type="spellStart"/>
      <w:r w:rsidR="00BE3B37">
        <w:t>XFlex</w:t>
      </w:r>
      <w:proofErr w:type="spellEnd"/>
      <w:r w:rsidR="00BE3B37">
        <w:t xml:space="preserve"> is not in use. Follow the following steps to relieve the </w:t>
      </w:r>
      <w:r w:rsidR="00FE139A">
        <w:t>tension</w:t>
      </w:r>
      <w:r w:rsidR="00BE3B37">
        <w:t xml:space="preserve"> on the resistance bands.</w:t>
      </w:r>
      <w:r w:rsidR="00FE139A">
        <w:br/>
      </w:r>
    </w:p>
    <w:p w14:paraId="7B7A13C5" w14:textId="2986F444" w:rsidR="00ED2418" w:rsidRDefault="00BE3B37" w:rsidP="00ED2418">
      <w:pPr>
        <w:pStyle w:val="ListParagraph"/>
        <w:numPr>
          <w:ilvl w:val="0"/>
          <w:numId w:val="2"/>
        </w:numPr>
      </w:pPr>
      <w:r>
        <w:t>Unplug the resistance bands from the resistance ports</w:t>
      </w:r>
      <w:r w:rsidR="00ED2418">
        <w:t xml:space="preserve">.  </w:t>
      </w:r>
      <w:r w:rsidR="00ED2418">
        <w:rPr>
          <w:noProof/>
        </w:rPr>
        <w:drawing>
          <wp:inline distT="0" distB="0" distL="0" distR="0" wp14:anchorId="5C482057" wp14:editId="759F37C3">
            <wp:extent cx="3746650" cy="2704465"/>
            <wp:effectExtent l="0" t="0" r="6350" b="635"/>
            <wp:docPr id="6360557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07298" cy="2748243"/>
                    </a:xfrm>
                    <a:prstGeom prst="rect">
                      <a:avLst/>
                    </a:prstGeom>
                    <a:noFill/>
                    <a:ln>
                      <a:noFill/>
                    </a:ln>
                  </pic:spPr>
                </pic:pic>
              </a:graphicData>
            </a:graphic>
          </wp:inline>
        </w:drawing>
      </w:r>
      <w:r w:rsidR="00ED2418">
        <w:rPr>
          <w:noProof/>
        </w:rPr>
        <w:drawing>
          <wp:inline distT="0" distB="0" distL="0" distR="0" wp14:anchorId="36246570" wp14:editId="0809A8D9">
            <wp:extent cx="2404936" cy="2752315"/>
            <wp:effectExtent l="0" t="0" r="0" b="0"/>
            <wp:docPr id="1800004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15464" cy="2764364"/>
                    </a:xfrm>
                    <a:prstGeom prst="rect">
                      <a:avLst/>
                    </a:prstGeom>
                    <a:noFill/>
                    <a:ln>
                      <a:noFill/>
                    </a:ln>
                  </pic:spPr>
                </pic:pic>
              </a:graphicData>
            </a:graphic>
          </wp:inline>
        </w:drawing>
      </w:r>
      <w:r w:rsidR="00FE139A">
        <w:br/>
      </w:r>
      <w:r w:rsidR="00ED2418">
        <w:br/>
      </w:r>
    </w:p>
    <w:p w14:paraId="34559701" w14:textId="23A268F4" w:rsidR="00ED2418" w:rsidRDefault="00ED2418" w:rsidP="00ED2418">
      <w:pPr>
        <w:pStyle w:val="ListParagraph"/>
        <w:numPr>
          <w:ilvl w:val="0"/>
          <w:numId w:val="2"/>
        </w:numPr>
      </w:pPr>
      <w:r>
        <w:t>Hang the central handle on the handle hook.</w:t>
      </w:r>
      <w:r>
        <w:br/>
      </w:r>
      <w:r>
        <w:br/>
      </w:r>
      <w:r>
        <w:rPr>
          <w:noProof/>
        </w:rPr>
        <w:drawing>
          <wp:inline distT="0" distB="0" distL="0" distR="0" wp14:anchorId="4E3F1763" wp14:editId="7C8B535A">
            <wp:extent cx="3794760" cy="2386584"/>
            <wp:effectExtent l="0" t="0" r="0" b="0"/>
            <wp:docPr id="20719591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794760" cy="2386584"/>
                    </a:xfrm>
                    <a:prstGeom prst="rect">
                      <a:avLst/>
                    </a:prstGeom>
                    <a:noFill/>
                    <a:ln>
                      <a:noFill/>
                    </a:ln>
                  </pic:spPr>
                </pic:pic>
              </a:graphicData>
            </a:graphic>
          </wp:inline>
        </w:drawing>
      </w:r>
      <w:r>
        <w:rPr>
          <w:noProof/>
        </w:rPr>
        <w:drawing>
          <wp:inline distT="0" distB="0" distL="0" distR="0" wp14:anchorId="6CF5FFD6" wp14:editId="7C7701C1">
            <wp:extent cx="2453386" cy="2381885"/>
            <wp:effectExtent l="0" t="0" r="4445" b="0"/>
            <wp:docPr id="7377361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65791" cy="2393928"/>
                    </a:xfrm>
                    <a:prstGeom prst="rect">
                      <a:avLst/>
                    </a:prstGeom>
                    <a:noFill/>
                    <a:ln>
                      <a:noFill/>
                    </a:ln>
                  </pic:spPr>
                </pic:pic>
              </a:graphicData>
            </a:graphic>
          </wp:inline>
        </w:drawing>
      </w:r>
      <w:r>
        <w:br/>
      </w:r>
    </w:p>
    <w:p w14:paraId="23DE5C99" w14:textId="77777777" w:rsidR="00FE139A" w:rsidRDefault="00ED2418" w:rsidP="00E35FC0">
      <w:r>
        <w:t>Congrats! The tension is now relieved.</w:t>
      </w:r>
    </w:p>
    <w:p w14:paraId="38A24789" w14:textId="77777777" w:rsidR="00FE139A" w:rsidRDefault="00FE139A" w:rsidP="00E35FC0"/>
    <w:p w14:paraId="54F97F2A" w14:textId="2B064893" w:rsidR="00F82AAA" w:rsidRPr="00F77411" w:rsidRDefault="00FE139A" w:rsidP="0048688E">
      <w:pPr>
        <w:rPr>
          <w:rFonts w:cstheme="minorHAnsi"/>
        </w:rPr>
      </w:pPr>
      <w:r>
        <w:t xml:space="preserve">We at ST Sports hope that your </w:t>
      </w:r>
      <w:proofErr w:type="spellStart"/>
      <w:r>
        <w:t>XFlex</w:t>
      </w:r>
      <w:proofErr w:type="spellEnd"/>
      <w:r>
        <w:t xml:space="preserve"> helps you in your upper body strengthening journey. If you have any questions, please contact us at </w:t>
      </w:r>
      <w:hyperlink r:id="rId68" w:history="1">
        <w:r w:rsidRPr="00736CFC">
          <w:rPr>
            <w:rStyle w:val="Hyperlink"/>
          </w:rPr>
          <w:t>support@h2xflex.com</w:t>
        </w:r>
      </w:hyperlink>
      <w:r>
        <w:t xml:space="preserve"> or call our customer support at 815-370-8034.</w:t>
      </w:r>
      <w:r w:rsidR="00B67AF5">
        <w:br/>
      </w:r>
    </w:p>
    <w:sectPr w:rsidR="00F82AAA" w:rsidRPr="00F77411" w:rsidSect="00B65579">
      <w:pgSz w:w="12240" w:h="15840"/>
      <w:pgMar w:top="720"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2F5F1B" w14:textId="77777777" w:rsidR="009143FE" w:rsidRDefault="009143FE" w:rsidP="00B65579">
      <w:pPr>
        <w:spacing w:after="0" w:line="240" w:lineRule="auto"/>
      </w:pPr>
      <w:r>
        <w:separator/>
      </w:r>
    </w:p>
  </w:endnote>
  <w:endnote w:type="continuationSeparator" w:id="0">
    <w:p w14:paraId="3156D41A" w14:textId="77777777" w:rsidR="009143FE" w:rsidRDefault="009143FE" w:rsidP="00B655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CE6FB6" w14:textId="77777777" w:rsidR="009143FE" w:rsidRDefault="009143FE" w:rsidP="00B65579">
      <w:pPr>
        <w:spacing w:after="0" w:line="240" w:lineRule="auto"/>
      </w:pPr>
      <w:r>
        <w:separator/>
      </w:r>
    </w:p>
  </w:footnote>
  <w:footnote w:type="continuationSeparator" w:id="0">
    <w:p w14:paraId="1D72C92E" w14:textId="77777777" w:rsidR="009143FE" w:rsidRDefault="009143FE" w:rsidP="00B655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C765C"/>
    <w:multiLevelType w:val="hybridMultilevel"/>
    <w:tmpl w:val="FAAE6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A7214BD"/>
    <w:multiLevelType w:val="hybridMultilevel"/>
    <w:tmpl w:val="B8926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7959601">
    <w:abstractNumId w:val="1"/>
  </w:num>
  <w:num w:numId="2" w16cid:durableId="10757876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A79"/>
    <w:rsid w:val="00013789"/>
    <w:rsid w:val="00042DB3"/>
    <w:rsid w:val="000B01CD"/>
    <w:rsid w:val="000D57E5"/>
    <w:rsid w:val="000E2E0C"/>
    <w:rsid w:val="000F0081"/>
    <w:rsid w:val="00112B3F"/>
    <w:rsid w:val="00132879"/>
    <w:rsid w:val="0028286C"/>
    <w:rsid w:val="00302A17"/>
    <w:rsid w:val="003128FE"/>
    <w:rsid w:val="00324C9C"/>
    <w:rsid w:val="00335F26"/>
    <w:rsid w:val="00353F8C"/>
    <w:rsid w:val="003E17F0"/>
    <w:rsid w:val="0048688E"/>
    <w:rsid w:val="004B3066"/>
    <w:rsid w:val="004C4696"/>
    <w:rsid w:val="004E3727"/>
    <w:rsid w:val="004E7229"/>
    <w:rsid w:val="00505111"/>
    <w:rsid w:val="00581E74"/>
    <w:rsid w:val="005A13C0"/>
    <w:rsid w:val="0065134F"/>
    <w:rsid w:val="0065779E"/>
    <w:rsid w:val="00664A46"/>
    <w:rsid w:val="00677999"/>
    <w:rsid w:val="006F4467"/>
    <w:rsid w:val="007C57EF"/>
    <w:rsid w:val="00821A79"/>
    <w:rsid w:val="0086383E"/>
    <w:rsid w:val="00864EBF"/>
    <w:rsid w:val="00890297"/>
    <w:rsid w:val="008B432C"/>
    <w:rsid w:val="008C0DF7"/>
    <w:rsid w:val="008C6A06"/>
    <w:rsid w:val="009143FE"/>
    <w:rsid w:val="00995AD0"/>
    <w:rsid w:val="009C5E9C"/>
    <w:rsid w:val="00A0273A"/>
    <w:rsid w:val="00A30504"/>
    <w:rsid w:val="00A40194"/>
    <w:rsid w:val="00A65A64"/>
    <w:rsid w:val="00A74E93"/>
    <w:rsid w:val="00A94DE7"/>
    <w:rsid w:val="00AE451E"/>
    <w:rsid w:val="00B10D04"/>
    <w:rsid w:val="00B12E37"/>
    <w:rsid w:val="00B443B1"/>
    <w:rsid w:val="00B47B9E"/>
    <w:rsid w:val="00B65579"/>
    <w:rsid w:val="00B67AF5"/>
    <w:rsid w:val="00BD0418"/>
    <w:rsid w:val="00BE3B37"/>
    <w:rsid w:val="00C56998"/>
    <w:rsid w:val="00CD326B"/>
    <w:rsid w:val="00D05A99"/>
    <w:rsid w:val="00DB20F7"/>
    <w:rsid w:val="00DE4BAA"/>
    <w:rsid w:val="00E138F4"/>
    <w:rsid w:val="00E32C95"/>
    <w:rsid w:val="00E35FC0"/>
    <w:rsid w:val="00E86ED0"/>
    <w:rsid w:val="00EB7AC6"/>
    <w:rsid w:val="00EC7561"/>
    <w:rsid w:val="00ED2418"/>
    <w:rsid w:val="00F04AB5"/>
    <w:rsid w:val="00F77411"/>
    <w:rsid w:val="00F82AAA"/>
    <w:rsid w:val="00FE13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8F715"/>
  <w15:chartTrackingRefBased/>
  <w15:docId w15:val="{1C8D46E6-EA14-401E-B66A-17C725503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0B01C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B01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01CD"/>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0B01CD"/>
    <w:rPr>
      <w:b/>
      <w:bCs/>
    </w:rPr>
  </w:style>
  <w:style w:type="character" w:customStyle="1" w:styleId="Heading2Char">
    <w:name w:val="Heading 2 Char"/>
    <w:basedOn w:val="DefaultParagraphFont"/>
    <w:link w:val="Heading2"/>
    <w:uiPriority w:val="9"/>
    <w:rsid w:val="000B01CD"/>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65134F"/>
    <w:rPr>
      <w:color w:val="0563C1" w:themeColor="hyperlink"/>
      <w:u w:val="single"/>
    </w:rPr>
  </w:style>
  <w:style w:type="character" w:styleId="UnresolvedMention">
    <w:name w:val="Unresolved Mention"/>
    <w:basedOn w:val="DefaultParagraphFont"/>
    <w:uiPriority w:val="99"/>
    <w:semiHidden/>
    <w:unhideWhenUsed/>
    <w:rsid w:val="0065134F"/>
    <w:rPr>
      <w:color w:val="605E5C"/>
      <w:shd w:val="clear" w:color="auto" w:fill="E1DFDD"/>
    </w:rPr>
  </w:style>
  <w:style w:type="paragraph" w:styleId="ListParagraph">
    <w:name w:val="List Paragraph"/>
    <w:basedOn w:val="Normal"/>
    <w:uiPriority w:val="34"/>
    <w:qFormat/>
    <w:rsid w:val="0065134F"/>
    <w:pPr>
      <w:ind w:left="720"/>
      <w:contextualSpacing/>
    </w:pPr>
  </w:style>
  <w:style w:type="paragraph" w:styleId="Header">
    <w:name w:val="header"/>
    <w:basedOn w:val="Normal"/>
    <w:link w:val="HeaderChar"/>
    <w:uiPriority w:val="99"/>
    <w:unhideWhenUsed/>
    <w:rsid w:val="00B655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5579"/>
  </w:style>
  <w:style w:type="paragraph" w:styleId="Footer">
    <w:name w:val="footer"/>
    <w:basedOn w:val="Normal"/>
    <w:link w:val="FooterChar"/>
    <w:uiPriority w:val="99"/>
    <w:unhideWhenUsed/>
    <w:rsid w:val="00B655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55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png"/><Relationship Id="rId68" Type="http://schemas.openxmlformats.org/officeDocument/2006/relationships/hyperlink" Target="mailto:support@h2xflex.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hyperlink" Target="mailto:support@h2xflex.com"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BF36D47-3003-42AB-BDE4-EAC9045E5E9D}">
  <we:reference id="wa200007708" version="1.0.0.0" store="en-US" storeType="OMEX"/>
  <we:alternateReferences>
    <we:reference id="wa200007708" version="1.0.0.0" store="wa20000770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06B207-D12B-4C8F-AD3F-6EC87CB7B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1358</Words>
  <Characters>7742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Corey Haas</dc:creator>
  <cp:keywords/>
  <dc:description/>
  <cp:lastModifiedBy>Corey Haas</cp:lastModifiedBy>
  <cp:revision>2</cp:revision>
  <cp:lastPrinted>2024-11-27T01:39:00Z</cp:lastPrinted>
  <dcterms:created xsi:type="dcterms:W3CDTF">2024-11-29T02:56:00Z</dcterms:created>
  <dcterms:modified xsi:type="dcterms:W3CDTF">2024-11-29T02:56:00Z</dcterms:modified>
</cp:coreProperties>
</file>